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A096" w14:textId="77777777" w:rsidR="00EE71DF" w:rsidRPr="002241C1" w:rsidRDefault="00EE71DF" w:rsidP="00EE71DF">
      <w:pPr>
        <w:tabs>
          <w:tab w:val="left" w:pos="7836"/>
        </w:tabs>
        <w:rPr>
          <w:rFonts w:ascii="Arial" w:hAnsi="Arial" w:cs="Arial"/>
          <w:sz w:val="22"/>
          <w:szCs w:val="22"/>
          <w:lang w:val="en-GB" w:eastAsia="en-GB"/>
        </w:rPr>
      </w:pPr>
    </w:p>
    <w:p w14:paraId="42D58EA2" w14:textId="77777777" w:rsidR="00EE71DF" w:rsidRPr="002241C1" w:rsidRDefault="00EE71DF" w:rsidP="00EE71DF">
      <w:pPr>
        <w:autoSpaceDE w:val="0"/>
        <w:autoSpaceDN w:val="0"/>
        <w:adjustRightInd w:val="0"/>
        <w:jc w:val="center"/>
        <w:rPr>
          <w:rFonts w:ascii="Arial" w:hAnsi="Arial" w:cs="Arial"/>
          <w:b/>
          <w:sz w:val="22"/>
          <w:szCs w:val="22"/>
          <w:u w:val="single"/>
        </w:rPr>
      </w:pPr>
      <w:r w:rsidRPr="002241C1">
        <w:rPr>
          <w:rFonts w:ascii="Arial" w:hAnsi="Arial" w:cs="Arial"/>
          <w:b/>
          <w:sz w:val="22"/>
          <w:szCs w:val="22"/>
          <w:u w:val="single"/>
        </w:rPr>
        <w:t xml:space="preserve">TERMS OF REFERENCE </w:t>
      </w:r>
    </w:p>
    <w:p w14:paraId="15CDA529" w14:textId="77777777" w:rsidR="00EE71DF" w:rsidRPr="002241C1" w:rsidRDefault="00EE71DF" w:rsidP="00EE71DF">
      <w:pPr>
        <w:autoSpaceDE w:val="0"/>
        <w:autoSpaceDN w:val="0"/>
        <w:adjustRightInd w:val="0"/>
        <w:rPr>
          <w:rFonts w:ascii="Arial" w:hAnsi="Arial" w:cs="Arial"/>
          <w:b/>
          <w:sz w:val="22"/>
          <w:szCs w:val="22"/>
          <w:u w:val="single"/>
        </w:rPr>
      </w:pPr>
    </w:p>
    <w:p w14:paraId="0D45D43D" w14:textId="7620ADD6" w:rsidR="00EE71DF" w:rsidRPr="002241C1" w:rsidRDefault="00EE71DF" w:rsidP="00EE71DF">
      <w:pPr>
        <w:jc w:val="both"/>
        <w:rPr>
          <w:rStyle w:val="Strong"/>
          <w:rFonts w:ascii="Arial" w:hAnsi="Arial" w:cs="Arial"/>
          <w:b w:val="0"/>
          <w:sz w:val="22"/>
          <w:szCs w:val="22"/>
        </w:rPr>
      </w:pPr>
      <w:r w:rsidRPr="002241C1">
        <w:rPr>
          <w:rFonts w:ascii="Arial" w:hAnsi="Arial" w:cs="Arial"/>
          <w:b/>
          <w:bCs/>
          <w:sz w:val="22"/>
          <w:szCs w:val="22"/>
        </w:rPr>
        <w:t xml:space="preserve">For engaging Expert to prepare the </w:t>
      </w:r>
      <w:r>
        <w:rPr>
          <w:rFonts w:ascii="Arial" w:hAnsi="Arial" w:cs="Arial"/>
          <w:b/>
          <w:bCs/>
          <w:sz w:val="22"/>
          <w:szCs w:val="22"/>
        </w:rPr>
        <w:t>Report on Environmental I</w:t>
      </w:r>
      <w:r w:rsidRPr="00EE71DF">
        <w:rPr>
          <w:rFonts w:ascii="Arial" w:hAnsi="Arial" w:cs="Arial"/>
          <w:b/>
          <w:bCs/>
          <w:sz w:val="22"/>
          <w:szCs w:val="22"/>
        </w:rPr>
        <w:t xml:space="preserve">mpact </w:t>
      </w:r>
      <w:r>
        <w:rPr>
          <w:rFonts w:ascii="Arial" w:hAnsi="Arial" w:cs="Arial"/>
          <w:b/>
          <w:bCs/>
          <w:sz w:val="22"/>
          <w:szCs w:val="22"/>
        </w:rPr>
        <w:t xml:space="preserve">Assessment for the </w:t>
      </w:r>
      <w:r w:rsidRPr="00460149">
        <w:rPr>
          <w:rFonts w:ascii="Arial" w:hAnsi="Arial" w:cs="Arial"/>
          <w:b/>
          <w:bCs/>
          <w:sz w:val="22"/>
          <w:szCs w:val="22"/>
        </w:rPr>
        <w:t>implementation of the strategic project idea “</w:t>
      </w:r>
      <w:proofErr w:type="spellStart"/>
      <w:r w:rsidRPr="00460149">
        <w:rPr>
          <w:rFonts w:ascii="Arial" w:hAnsi="Arial" w:cs="Arial"/>
          <w:b/>
          <w:bCs/>
          <w:sz w:val="22"/>
          <w:szCs w:val="22"/>
        </w:rPr>
        <w:t>Ohrid</w:t>
      </w:r>
      <w:proofErr w:type="spellEnd"/>
      <w:r w:rsidRPr="00460149">
        <w:rPr>
          <w:rFonts w:ascii="Arial" w:hAnsi="Arial" w:cs="Arial"/>
          <w:b/>
          <w:bCs/>
          <w:sz w:val="22"/>
          <w:szCs w:val="22"/>
        </w:rPr>
        <w:t xml:space="preserve">-lake-Bridging Two countries toward </w:t>
      </w:r>
      <w:proofErr w:type="gramStart"/>
      <w:r w:rsidRPr="00460149">
        <w:rPr>
          <w:rFonts w:ascii="Arial" w:hAnsi="Arial" w:cs="Arial"/>
          <w:b/>
          <w:bCs/>
          <w:sz w:val="22"/>
          <w:szCs w:val="22"/>
        </w:rPr>
        <w:t>One</w:t>
      </w:r>
      <w:proofErr w:type="gramEnd"/>
      <w:r w:rsidRPr="00460149">
        <w:rPr>
          <w:rFonts w:ascii="Arial" w:hAnsi="Arial" w:cs="Arial"/>
          <w:b/>
          <w:bCs/>
          <w:sz w:val="22"/>
          <w:szCs w:val="22"/>
        </w:rPr>
        <w:t xml:space="preserve"> destination”</w:t>
      </w:r>
      <w:r w:rsidRPr="002241C1">
        <w:rPr>
          <w:rFonts w:ascii="Arial" w:hAnsi="Arial" w:cs="Arial"/>
          <w:b/>
          <w:bCs/>
          <w:sz w:val="22"/>
          <w:szCs w:val="22"/>
        </w:rPr>
        <w:t xml:space="preserve">, provided by EU grants under the Cross-Border Cooperation </w:t>
      </w:r>
      <w:proofErr w:type="spellStart"/>
      <w:r w:rsidRPr="002241C1">
        <w:rPr>
          <w:rFonts w:ascii="Arial" w:hAnsi="Arial" w:cs="Arial"/>
          <w:b/>
          <w:bCs/>
          <w:sz w:val="22"/>
          <w:szCs w:val="22"/>
        </w:rPr>
        <w:t>Programme</w:t>
      </w:r>
      <w:proofErr w:type="spellEnd"/>
      <w:r w:rsidRPr="002241C1">
        <w:rPr>
          <w:rFonts w:ascii="Arial" w:hAnsi="Arial" w:cs="Arial"/>
          <w:b/>
          <w:bCs/>
          <w:sz w:val="22"/>
          <w:szCs w:val="22"/>
        </w:rPr>
        <w:t xml:space="preserve"> between the Republic of North Macedonia and Republic of Albania</w:t>
      </w:r>
    </w:p>
    <w:p w14:paraId="4AEBE06E" w14:textId="77777777" w:rsidR="00EE71DF" w:rsidRPr="002241C1" w:rsidRDefault="00EE71DF" w:rsidP="00EE71DF">
      <w:pPr>
        <w:rPr>
          <w:rStyle w:val="Strong"/>
          <w:rFonts w:ascii="Arial" w:hAnsi="Arial" w:cs="Arial"/>
          <w:b w:val="0"/>
          <w:sz w:val="22"/>
          <w:szCs w:val="22"/>
        </w:rPr>
      </w:pPr>
      <w:r w:rsidRPr="002241C1">
        <w:rPr>
          <w:rFonts w:ascii="Arial" w:hAnsi="Arial" w:cs="Arial"/>
          <w:b/>
          <w:bCs/>
          <w:sz w:val="22"/>
          <w:szCs w:val="22"/>
          <w:lang w:val="mk-MK"/>
        </w:rPr>
        <w:t xml:space="preserve">                                                                                                                    </w:t>
      </w:r>
    </w:p>
    <w:p w14:paraId="560DC59C" w14:textId="77777777" w:rsidR="00EE71DF" w:rsidRPr="002241C1" w:rsidRDefault="00EE71DF" w:rsidP="00EE71DF">
      <w:pPr>
        <w:rPr>
          <w:rFonts w:ascii="Arial" w:hAnsi="Arial" w:cs="Arial"/>
          <w:sz w:val="22"/>
          <w:szCs w:val="22"/>
        </w:rPr>
      </w:pPr>
      <w:r w:rsidRPr="002241C1">
        <w:rPr>
          <w:rStyle w:val="Strong"/>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3258"/>
        <w:gridCol w:w="5784"/>
      </w:tblGrid>
      <w:tr w:rsidR="00EE71DF" w:rsidRPr="002241C1" w14:paraId="66570B63" w14:textId="77777777" w:rsidTr="002E4B6E">
        <w:trPr>
          <w:trHeight w:val="350"/>
        </w:trPr>
        <w:tc>
          <w:tcPr>
            <w:tcW w:w="3258" w:type="dxa"/>
            <w:tcMar>
              <w:top w:w="0" w:type="dxa"/>
              <w:left w:w="108" w:type="dxa"/>
              <w:bottom w:w="0" w:type="dxa"/>
              <w:right w:w="108" w:type="dxa"/>
            </w:tcMar>
            <w:hideMark/>
          </w:tcPr>
          <w:p w14:paraId="6962CFDB" w14:textId="77777777" w:rsidR="00EE71DF" w:rsidRPr="002241C1" w:rsidRDefault="00EE71DF" w:rsidP="002E4B6E">
            <w:pPr>
              <w:rPr>
                <w:rFonts w:ascii="Arial" w:eastAsia="Times New Roman" w:hAnsi="Arial" w:cs="Arial"/>
                <w:sz w:val="22"/>
                <w:szCs w:val="22"/>
              </w:rPr>
            </w:pPr>
            <w:r w:rsidRPr="002241C1">
              <w:rPr>
                <w:rFonts w:ascii="Arial" w:eastAsia="Times New Roman" w:hAnsi="Arial" w:cs="Arial"/>
                <w:b/>
                <w:bCs/>
                <w:sz w:val="22"/>
                <w:szCs w:val="22"/>
              </w:rPr>
              <w:t>Position title:</w:t>
            </w:r>
          </w:p>
        </w:tc>
        <w:tc>
          <w:tcPr>
            <w:tcW w:w="5784" w:type="dxa"/>
            <w:tcMar>
              <w:top w:w="0" w:type="dxa"/>
              <w:left w:w="108" w:type="dxa"/>
              <w:bottom w:w="0" w:type="dxa"/>
              <w:right w:w="108" w:type="dxa"/>
            </w:tcMar>
            <w:hideMark/>
          </w:tcPr>
          <w:p w14:paraId="0ECCEAC4" w14:textId="6D1FF9D0" w:rsidR="00EE71DF" w:rsidRPr="00EE71DF" w:rsidRDefault="00EE71DF" w:rsidP="002E4B6E">
            <w:pPr>
              <w:jc w:val="both"/>
              <w:rPr>
                <w:rFonts w:ascii="Arial" w:hAnsi="Arial" w:cs="Arial"/>
                <w:bCs/>
                <w:sz w:val="22"/>
                <w:szCs w:val="22"/>
              </w:rPr>
            </w:pPr>
            <w:r w:rsidRPr="00EE71DF">
              <w:rPr>
                <w:rFonts w:ascii="Arial" w:hAnsi="Arial" w:cs="Arial"/>
                <w:bCs/>
                <w:sz w:val="22"/>
                <w:szCs w:val="22"/>
              </w:rPr>
              <w:t xml:space="preserve">Expert/s to prepare </w:t>
            </w:r>
            <w:r>
              <w:rPr>
                <w:rFonts w:ascii="Arial" w:hAnsi="Arial" w:cs="Arial"/>
                <w:bCs/>
                <w:sz w:val="22"/>
                <w:szCs w:val="22"/>
              </w:rPr>
              <w:t>the R</w:t>
            </w:r>
            <w:r w:rsidRPr="00EE71DF">
              <w:rPr>
                <w:rFonts w:ascii="Arial" w:hAnsi="Arial" w:cs="Arial"/>
                <w:bCs/>
                <w:sz w:val="22"/>
                <w:szCs w:val="22"/>
              </w:rPr>
              <w:t xml:space="preserve">eport on environmental impact </w:t>
            </w:r>
            <w:r>
              <w:rPr>
                <w:rFonts w:ascii="Arial" w:hAnsi="Arial" w:cs="Arial"/>
                <w:bCs/>
                <w:sz w:val="22"/>
                <w:szCs w:val="22"/>
              </w:rPr>
              <w:t>a</w:t>
            </w:r>
            <w:r w:rsidRPr="00EE71DF">
              <w:rPr>
                <w:rFonts w:ascii="Arial" w:hAnsi="Arial" w:cs="Arial"/>
                <w:bCs/>
                <w:sz w:val="22"/>
                <w:szCs w:val="22"/>
              </w:rPr>
              <w:t xml:space="preserve">ssessment </w:t>
            </w:r>
            <w:r>
              <w:rPr>
                <w:rFonts w:ascii="Arial" w:hAnsi="Arial" w:cs="Arial"/>
                <w:bCs/>
                <w:sz w:val="22"/>
                <w:szCs w:val="22"/>
              </w:rPr>
              <w:t xml:space="preserve">for the </w:t>
            </w:r>
            <w:r w:rsidRPr="00EE71DF">
              <w:rPr>
                <w:rFonts w:ascii="Arial" w:hAnsi="Arial" w:cs="Arial"/>
                <w:bCs/>
                <w:sz w:val="22"/>
                <w:szCs w:val="22"/>
              </w:rPr>
              <w:t xml:space="preserve">implementation of the strategic project 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Pr="00460149">
              <w:rPr>
                <w:rFonts w:ascii="Arial" w:hAnsi="Arial" w:cs="Arial"/>
                <w:sz w:val="22"/>
                <w:szCs w:val="22"/>
              </w:rPr>
              <w:t>-lake-Bridging Two countries toward One destination”</w:t>
            </w:r>
            <w:r w:rsidRPr="00EE71DF">
              <w:rPr>
                <w:rFonts w:ascii="Arial" w:hAnsi="Arial" w:cs="Arial"/>
                <w:bCs/>
                <w:sz w:val="22"/>
                <w:szCs w:val="22"/>
              </w:rPr>
              <w:t xml:space="preserve"> </w:t>
            </w:r>
          </w:p>
        </w:tc>
      </w:tr>
      <w:tr w:rsidR="00EE71DF" w:rsidRPr="002241C1" w14:paraId="787BB9DA" w14:textId="77777777" w:rsidTr="002E4B6E">
        <w:trPr>
          <w:trHeight w:val="360"/>
        </w:trPr>
        <w:tc>
          <w:tcPr>
            <w:tcW w:w="3258" w:type="dxa"/>
            <w:tcMar>
              <w:top w:w="0" w:type="dxa"/>
              <w:left w:w="108" w:type="dxa"/>
              <w:bottom w:w="0" w:type="dxa"/>
              <w:right w:w="108" w:type="dxa"/>
            </w:tcMar>
            <w:hideMark/>
          </w:tcPr>
          <w:p w14:paraId="345CB8EC" w14:textId="77777777" w:rsidR="00EE71DF" w:rsidRPr="002241C1" w:rsidRDefault="00EE71DF" w:rsidP="002E4B6E">
            <w:pPr>
              <w:rPr>
                <w:rFonts w:ascii="Arial" w:eastAsia="Times New Roman" w:hAnsi="Arial" w:cs="Arial"/>
                <w:sz w:val="22"/>
                <w:szCs w:val="22"/>
              </w:rPr>
            </w:pPr>
            <w:r w:rsidRPr="002241C1">
              <w:rPr>
                <w:rFonts w:ascii="Arial" w:eastAsia="Times New Roman" w:hAnsi="Arial" w:cs="Arial"/>
                <w:b/>
                <w:bCs/>
                <w:sz w:val="22"/>
                <w:szCs w:val="22"/>
              </w:rPr>
              <w:t>Place of the activities</w:t>
            </w:r>
          </w:p>
        </w:tc>
        <w:tc>
          <w:tcPr>
            <w:tcW w:w="5784" w:type="dxa"/>
            <w:tcMar>
              <w:top w:w="0" w:type="dxa"/>
              <w:left w:w="108" w:type="dxa"/>
              <w:bottom w:w="0" w:type="dxa"/>
              <w:right w:w="108" w:type="dxa"/>
            </w:tcMar>
            <w:hideMark/>
          </w:tcPr>
          <w:p w14:paraId="642EF50C" w14:textId="77777777" w:rsidR="00EE71DF" w:rsidRPr="002241C1" w:rsidRDefault="00EE71DF" w:rsidP="002E4B6E">
            <w:pPr>
              <w:jc w:val="both"/>
              <w:rPr>
                <w:rFonts w:ascii="Arial" w:eastAsia="Times New Roman" w:hAnsi="Arial" w:cs="Arial"/>
                <w:sz w:val="22"/>
                <w:szCs w:val="22"/>
              </w:rPr>
            </w:pPr>
            <w:r w:rsidRPr="002241C1">
              <w:rPr>
                <w:rFonts w:ascii="Arial" w:eastAsia="Times New Roman" w:hAnsi="Arial" w:cs="Arial"/>
                <w:sz w:val="22"/>
                <w:szCs w:val="22"/>
              </w:rPr>
              <w:t>North Macedonia and Albania</w:t>
            </w:r>
          </w:p>
        </w:tc>
      </w:tr>
      <w:tr w:rsidR="00EE71DF" w:rsidRPr="002241C1" w14:paraId="337D39F5" w14:textId="77777777" w:rsidTr="002E4B6E">
        <w:trPr>
          <w:trHeight w:val="1089"/>
        </w:trPr>
        <w:tc>
          <w:tcPr>
            <w:tcW w:w="3258" w:type="dxa"/>
            <w:tcMar>
              <w:top w:w="0" w:type="dxa"/>
              <w:left w:w="108" w:type="dxa"/>
              <w:bottom w:w="0" w:type="dxa"/>
              <w:right w:w="108" w:type="dxa"/>
            </w:tcMar>
            <w:hideMark/>
          </w:tcPr>
          <w:p w14:paraId="3D95E0FF" w14:textId="77777777" w:rsidR="00EE71DF" w:rsidRPr="002241C1" w:rsidRDefault="00EE71DF" w:rsidP="002E4B6E">
            <w:pPr>
              <w:rPr>
                <w:rFonts w:ascii="Arial" w:eastAsia="Times New Roman" w:hAnsi="Arial" w:cs="Arial"/>
                <w:sz w:val="22"/>
                <w:szCs w:val="22"/>
              </w:rPr>
            </w:pPr>
            <w:r w:rsidRPr="002241C1">
              <w:rPr>
                <w:rFonts w:ascii="Arial" w:eastAsia="Times New Roman" w:hAnsi="Arial" w:cs="Arial"/>
                <w:b/>
                <w:bCs/>
                <w:sz w:val="22"/>
                <w:szCs w:val="22"/>
              </w:rPr>
              <w:t>Project</w:t>
            </w:r>
          </w:p>
        </w:tc>
        <w:tc>
          <w:tcPr>
            <w:tcW w:w="5784" w:type="dxa"/>
            <w:tcMar>
              <w:top w:w="0" w:type="dxa"/>
              <w:left w:w="108" w:type="dxa"/>
              <w:bottom w:w="0" w:type="dxa"/>
              <w:right w:w="108" w:type="dxa"/>
            </w:tcMar>
            <w:hideMark/>
          </w:tcPr>
          <w:p w14:paraId="39E579C4" w14:textId="77777777" w:rsidR="00EE71DF" w:rsidRPr="002241C1" w:rsidRDefault="00EE71DF" w:rsidP="002E4B6E">
            <w:pPr>
              <w:jc w:val="both"/>
              <w:rPr>
                <w:rFonts w:ascii="Arial" w:hAnsi="Arial" w:cs="Arial"/>
                <w:bCs/>
                <w:sz w:val="22"/>
                <w:szCs w:val="22"/>
              </w:rPr>
            </w:pPr>
            <w:r w:rsidRPr="002241C1">
              <w:rPr>
                <w:rFonts w:ascii="Arial" w:hAnsi="Arial" w:cs="Arial"/>
                <w:bCs/>
                <w:sz w:val="22"/>
                <w:szCs w:val="22"/>
              </w:rPr>
              <w:t xml:space="preserve">Technical assistance for the Cross-Border Cooperation </w:t>
            </w:r>
            <w:proofErr w:type="spellStart"/>
            <w:r w:rsidRPr="002241C1">
              <w:rPr>
                <w:rFonts w:ascii="Arial" w:hAnsi="Arial" w:cs="Arial"/>
                <w:bCs/>
                <w:sz w:val="22"/>
                <w:szCs w:val="22"/>
              </w:rPr>
              <w:t>Programme</w:t>
            </w:r>
            <w:proofErr w:type="spellEnd"/>
            <w:r w:rsidRPr="002241C1">
              <w:rPr>
                <w:rFonts w:ascii="Arial" w:hAnsi="Arial" w:cs="Arial"/>
                <w:bCs/>
                <w:sz w:val="22"/>
                <w:szCs w:val="22"/>
              </w:rPr>
              <w:t xml:space="preserve"> Republic of North Macedonia - Republic of Albania</w:t>
            </w:r>
            <w:r w:rsidRPr="002241C1">
              <w:rPr>
                <w:rFonts w:ascii="Arial" w:hAnsi="Arial" w:cs="Arial"/>
                <w:sz w:val="22"/>
                <w:szCs w:val="22"/>
              </w:rPr>
              <w:t xml:space="preserve"> under the Instrument of Pre-accession Assistance (IPA II) </w:t>
            </w:r>
          </w:p>
        </w:tc>
      </w:tr>
      <w:tr w:rsidR="00EE71DF" w:rsidRPr="002241C1" w14:paraId="270E8A0F" w14:textId="77777777" w:rsidTr="002E4B6E">
        <w:trPr>
          <w:trHeight w:val="630"/>
        </w:trPr>
        <w:tc>
          <w:tcPr>
            <w:tcW w:w="3258" w:type="dxa"/>
            <w:tcMar>
              <w:top w:w="0" w:type="dxa"/>
              <w:left w:w="108" w:type="dxa"/>
              <w:bottom w:w="0" w:type="dxa"/>
              <w:right w:w="108" w:type="dxa"/>
            </w:tcMar>
            <w:hideMark/>
          </w:tcPr>
          <w:p w14:paraId="6625391A" w14:textId="77777777" w:rsidR="00EE71DF" w:rsidRPr="002241C1" w:rsidRDefault="00EE71DF" w:rsidP="002E4B6E">
            <w:pPr>
              <w:rPr>
                <w:rFonts w:ascii="Arial" w:eastAsia="Times New Roman" w:hAnsi="Arial" w:cs="Arial"/>
                <w:sz w:val="22"/>
                <w:szCs w:val="22"/>
              </w:rPr>
            </w:pPr>
            <w:proofErr w:type="spellStart"/>
            <w:r w:rsidRPr="002241C1">
              <w:rPr>
                <w:rFonts w:ascii="Arial" w:eastAsia="Times New Roman" w:hAnsi="Arial" w:cs="Arial"/>
                <w:b/>
                <w:bCs/>
                <w:sz w:val="22"/>
                <w:szCs w:val="22"/>
              </w:rPr>
              <w:t>Organisation</w:t>
            </w:r>
            <w:proofErr w:type="spellEnd"/>
          </w:p>
        </w:tc>
        <w:tc>
          <w:tcPr>
            <w:tcW w:w="5784" w:type="dxa"/>
            <w:tcMar>
              <w:top w:w="0" w:type="dxa"/>
              <w:left w:w="108" w:type="dxa"/>
              <w:bottom w:w="0" w:type="dxa"/>
              <w:right w:w="108" w:type="dxa"/>
            </w:tcMar>
            <w:hideMark/>
          </w:tcPr>
          <w:p w14:paraId="3D0C9720" w14:textId="77777777" w:rsidR="00EE71DF" w:rsidRPr="002241C1" w:rsidRDefault="00EE71DF" w:rsidP="002E4B6E">
            <w:pPr>
              <w:jc w:val="both"/>
              <w:rPr>
                <w:rFonts w:ascii="Arial" w:eastAsia="Times New Roman" w:hAnsi="Arial" w:cs="Arial"/>
                <w:sz w:val="22"/>
                <w:szCs w:val="22"/>
                <w:lang w:val="it-IT"/>
              </w:rPr>
            </w:pPr>
            <w:r w:rsidRPr="002241C1">
              <w:rPr>
                <w:rFonts w:ascii="Arial" w:eastAsia="Times New Roman" w:hAnsi="Arial" w:cs="Arial"/>
                <w:sz w:val="22"/>
                <w:szCs w:val="22"/>
                <w:lang w:val="it-IT"/>
              </w:rPr>
              <w:t>IPA CBC Programme North Macedonia-Albania 2014-2020</w:t>
            </w:r>
          </w:p>
        </w:tc>
      </w:tr>
      <w:tr w:rsidR="00EE71DF" w:rsidRPr="002241C1" w14:paraId="0A0FCFF5" w14:textId="77777777" w:rsidTr="002E4B6E">
        <w:trPr>
          <w:trHeight w:val="630"/>
        </w:trPr>
        <w:tc>
          <w:tcPr>
            <w:tcW w:w="3258" w:type="dxa"/>
            <w:tcMar>
              <w:top w:w="0" w:type="dxa"/>
              <w:left w:w="108" w:type="dxa"/>
              <w:bottom w:w="0" w:type="dxa"/>
              <w:right w:w="108" w:type="dxa"/>
            </w:tcMar>
            <w:hideMark/>
          </w:tcPr>
          <w:p w14:paraId="73D31659" w14:textId="77777777" w:rsidR="00EE71DF" w:rsidRPr="002241C1" w:rsidRDefault="00EE71DF" w:rsidP="002E4B6E">
            <w:pPr>
              <w:rPr>
                <w:rFonts w:ascii="Arial" w:eastAsia="Times New Roman" w:hAnsi="Arial" w:cs="Arial"/>
                <w:b/>
                <w:bCs/>
                <w:sz w:val="22"/>
                <w:szCs w:val="22"/>
              </w:rPr>
            </w:pPr>
            <w:r w:rsidRPr="002241C1">
              <w:rPr>
                <w:rFonts w:ascii="Arial" w:eastAsia="Times New Roman" w:hAnsi="Arial" w:cs="Arial"/>
                <w:b/>
                <w:bCs/>
                <w:sz w:val="22"/>
                <w:szCs w:val="22"/>
              </w:rPr>
              <w:t xml:space="preserve">Financing </w:t>
            </w:r>
          </w:p>
        </w:tc>
        <w:tc>
          <w:tcPr>
            <w:tcW w:w="5784" w:type="dxa"/>
            <w:tcMar>
              <w:top w:w="0" w:type="dxa"/>
              <w:left w:w="108" w:type="dxa"/>
              <w:bottom w:w="0" w:type="dxa"/>
              <w:right w:w="108" w:type="dxa"/>
            </w:tcMar>
            <w:hideMark/>
          </w:tcPr>
          <w:p w14:paraId="040D3751" w14:textId="77777777" w:rsidR="00EE71DF" w:rsidRPr="002241C1" w:rsidRDefault="00EE71DF" w:rsidP="002E4B6E">
            <w:pPr>
              <w:jc w:val="both"/>
              <w:rPr>
                <w:rFonts w:ascii="Arial" w:eastAsia="Times New Roman" w:hAnsi="Arial" w:cs="Arial"/>
                <w:sz w:val="22"/>
                <w:szCs w:val="22"/>
              </w:rPr>
            </w:pPr>
            <w:r w:rsidRPr="002241C1">
              <w:rPr>
                <w:rFonts w:ascii="Arial" w:eastAsia="Times New Roman" w:hAnsi="Arial" w:cs="Arial"/>
                <w:sz w:val="22"/>
                <w:szCs w:val="22"/>
              </w:rPr>
              <w:t xml:space="preserve">Grant Contract </w:t>
            </w:r>
          </w:p>
        </w:tc>
      </w:tr>
      <w:tr w:rsidR="00EE71DF" w:rsidRPr="002241C1" w14:paraId="641DA7D7" w14:textId="77777777" w:rsidTr="002E4B6E">
        <w:trPr>
          <w:trHeight w:val="630"/>
        </w:trPr>
        <w:tc>
          <w:tcPr>
            <w:tcW w:w="3258" w:type="dxa"/>
            <w:tcMar>
              <w:top w:w="0" w:type="dxa"/>
              <w:left w:w="108" w:type="dxa"/>
              <w:bottom w:w="0" w:type="dxa"/>
              <w:right w:w="108" w:type="dxa"/>
            </w:tcMar>
            <w:hideMark/>
          </w:tcPr>
          <w:p w14:paraId="1BA99FF4" w14:textId="77777777" w:rsidR="00EE71DF" w:rsidRPr="002241C1" w:rsidRDefault="00EE71DF" w:rsidP="002E4B6E">
            <w:pPr>
              <w:rPr>
                <w:rFonts w:ascii="Arial" w:eastAsia="Times New Roman" w:hAnsi="Arial" w:cs="Arial"/>
                <w:b/>
                <w:bCs/>
                <w:sz w:val="22"/>
                <w:szCs w:val="22"/>
              </w:rPr>
            </w:pPr>
            <w:r w:rsidRPr="002241C1">
              <w:rPr>
                <w:rFonts w:ascii="Arial" w:eastAsia="Times New Roman" w:hAnsi="Arial" w:cs="Arial"/>
                <w:b/>
                <w:bCs/>
                <w:sz w:val="22"/>
                <w:szCs w:val="22"/>
              </w:rPr>
              <w:t>Budget line</w:t>
            </w:r>
          </w:p>
        </w:tc>
        <w:tc>
          <w:tcPr>
            <w:tcW w:w="5784" w:type="dxa"/>
            <w:tcMar>
              <w:top w:w="0" w:type="dxa"/>
              <w:left w:w="108" w:type="dxa"/>
              <w:bottom w:w="0" w:type="dxa"/>
              <w:right w:w="108" w:type="dxa"/>
            </w:tcMar>
            <w:hideMark/>
          </w:tcPr>
          <w:p w14:paraId="556A2516" w14:textId="77777777" w:rsidR="00EE71DF" w:rsidRPr="002241C1" w:rsidRDefault="00EE71DF" w:rsidP="002E4B6E">
            <w:pPr>
              <w:jc w:val="both"/>
              <w:rPr>
                <w:rFonts w:ascii="Arial" w:eastAsia="Times New Roman" w:hAnsi="Arial" w:cs="Arial"/>
                <w:sz w:val="22"/>
                <w:szCs w:val="22"/>
              </w:rPr>
            </w:pPr>
          </w:p>
        </w:tc>
      </w:tr>
      <w:tr w:rsidR="00EE71DF" w:rsidRPr="002241C1" w14:paraId="22D1B3CA" w14:textId="77777777" w:rsidTr="002E4B6E">
        <w:trPr>
          <w:trHeight w:val="351"/>
        </w:trPr>
        <w:tc>
          <w:tcPr>
            <w:tcW w:w="3258" w:type="dxa"/>
            <w:tcMar>
              <w:top w:w="0" w:type="dxa"/>
              <w:left w:w="108" w:type="dxa"/>
              <w:bottom w:w="0" w:type="dxa"/>
              <w:right w:w="108" w:type="dxa"/>
            </w:tcMar>
            <w:hideMark/>
          </w:tcPr>
          <w:p w14:paraId="60BCBDB1" w14:textId="77777777" w:rsidR="00EE71DF" w:rsidRPr="002241C1" w:rsidRDefault="00EE71DF" w:rsidP="002E4B6E">
            <w:pPr>
              <w:rPr>
                <w:rFonts w:ascii="Arial" w:eastAsia="Times New Roman" w:hAnsi="Arial" w:cs="Arial"/>
                <w:sz w:val="22"/>
                <w:szCs w:val="22"/>
              </w:rPr>
            </w:pPr>
            <w:r w:rsidRPr="002241C1">
              <w:rPr>
                <w:rFonts w:ascii="Arial" w:eastAsia="Times New Roman" w:hAnsi="Arial" w:cs="Arial"/>
                <w:b/>
                <w:bCs/>
                <w:sz w:val="22"/>
                <w:szCs w:val="22"/>
              </w:rPr>
              <w:t>Duration</w:t>
            </w:r>
          </w:p>
        </w:tc>
        <w:tc>
          <w:tcPr>
            <w:tcW w:w="5784" w:type="dxa"/>
            <w:tcMar>
              <w:top w:w="0" w:type="dxa"/>
              <w:left w:w="108" w:type="dxa"/>
              <w:bottom w:w="0" w:type="dxa"/>
              <w:right w:w="108" w:type="dxa"/>
            </w:tcMar>
            <w:hideMark/>
          </w:tcPr>
          <w:p w14:paraId="43C6204B" w14:textId="77777777" w:rsidR="00EE71DF" w:rsidRPr="002241C1" w:rsidRDefault="00EE71DF" w:rsidP="002E4B6E">
            <w:pPr>
              <w:jc w:val="both"/>
              <w:rPr>
                <w:rFonts w:ascii="Arial" w:eastAsia="Times New Roman" w:hAnsi="Arial" w:cs="Arial"/>
                <w:sz w:val="22"/>
                <w:szCs w:val="22"/>
              </w:rPr>
            </w:pPr>
            <w:r w:rsidRPr="002241C1">
              <w:rPr>
                <w:rFonts w:ascii="Arial" w:eastAsia="Times New Roman" w:hAnsi="Arial" w:cs="Arial"/>
                <w:sz w:val="22"/>
                <w:szCs w:val="22"/>
              </w:rPr>
              <w:t>Up to 15 days during the project duration</w:t>
            </w:r>
          </w:p>
        </w:tc>
      </w:tr>
      <w:tr w:rsidR="00EE71DF" w:rsidRPr="00403688" w14:paraId="3953361C" w14:textId="77777777" w:rsidTr="002E4B6E">
        <w:trPr>
          <w:trHeight w:val="369"/>
        </w:trPr>
        <w:tc>
          <w:tcPr>
            <w:tcW w:w="3258" w:type="dxa"/>
            <w:tcMar>
              <w:top w:w="0" w:type="dxa"/>
              <w:left w:w="108" w:type="dxa"/>
              <w:bottom w:w="0" w:type="dxa"/>
              <w:right w:w="108" w:type="dxa"/>
            </w:tcMar>
            <w:hideMark/>
          </w:tcPr>
          <w:p w14:paraId="61EB1E5A" w14:textId="50932DC2" w:rsidR="00EE71DF" w:rsidRPr="002241C1" w:rsidRDefault="00D47E9F" w:rsidP="002E4B6E">
            <w:pPr>
              <w:rPr>
                <w:rFonts w:ascii="Arial" w:eastAsia="Times New Roman" w:hAnsi="Arial" w:cs="Arial"/>
                <w:sz w:val="22"/>
                <w:szCs w:val="22"/>
              </w:rPr>
            </w:pPr>
            <w:r w:rsidRPr="00252D29">
              <w:rPr>
                <w:rFonts w:ascii="Arial" w:eastAsia="Times New Roman" w:hAnsi="Arial" w:cs="Arial"/>
                <w:b/>
                <w:bCs/>
                <w:sz w:val="22"/>
                <w:szCs w:val="22"/>
              </w:rPr>
              <w:t>Start date</w:t>
            </w:r>
            <w:r>
              <w:rPr>
                <w:rFonts w:ascii="Arial" w:eastAsia="Times New Roman" w:hAnsi="Arial" w:cs="Arial"/>
                <w:b/>
                <w:bCs/>
                <w:sz w:val="22"/>
                <w:szCs w:val="22"/>
              </w:rPr>
              <w:t xml:space="preserve"> of assignment</w:t>
            </w:r>
          </w:p>
        </w:tc>
        <w:tc>
          <w:tcPr>
            <w:tcW w:w="5784" w:type="dxa"/>
            <w:tcMar>
              <w:top w:w="0" w:type="dxa"/>
              <w:left w:w="108" w:type="dxa"/>
              <w:bottom w:w="0" w:type="dxa"/>
              <w:right w:w="108" w:type="dxa"/>
            </w:tcMar>
            <w:hideMark/>
          </w:tcPr>
          <w:p w14:paraId="13F857F6" w14:textId="097728D1" w:rsidR="00EE71DF" w:rsidRPr="002241C1" w:rsidRDefault="00144455" w:rsidP="00144455">
            <w:pPr>
              <w:rPr>
                <w:rFonts w:ascii="Arial" w:eastAsia="Times New Roman" w:hAnsi="Arial" w:cs="Arial"/>
                <w:sz w:val="22"/>
                <w:szCs w:val="22"/>
              </w:rPr>
            </w:pPr>
            <w:r>
              <w:rPr>
                <w:rFonts w:ascii="Arial" w:eastAsia="Times New Roman" w:hAnsi="Arial" w:cs="Arial"/>
                <w:sz w:val="22"/>
                <w:szCs w:val="22"/>
              </w:rPr>
              <w:t>15</w:t>
            </w:r>
            <w:r w:rsidRPr="00144455">
              <w:rPr>
                <w:rFonts w:ascii="Arial" w:eastAsia="Times New Roman" w:hAnsi="Arial" w:cs="Arial"/>
                <w:sz w:val="22"/>
                <w:szCs w:val="22"/>
                <w:vertAlign w:val="superscript"/>
              </w:rPr>
              <w:t>th</w:t>
            </w:r>
            <w:r>
              <w:rPr>
                <w:rFonts w:ascii="Arial" w:eastAsia="Times New Roman" w:hAnsi="Arial" w:cs="Arial"/>
                <w:sz w:val="22"/>
                <w:szCs w:val="22"/>
              </w:rPr>
              <w:t xml:space="preserve"> </w:t>
            </w:r>
            <w:r w:rsidR="00D47E9F" w:rsidRPr="00403688">
              <w:rPr>
                <w:rFonts w:ascii="Arial" w:eastAsia="Times New Roman" w:hAnsi="Arial" w:cs="Arial"/>
                <w:sz w:val="22"/>
                <w:szCs w:val="22"/>
              </w:rPr>
              <w:t xml:space="preserve"> </w:t>
            </w:r>
            <w:r w:rsidR="00EE71DF" w:rsidRPr="00403688">
              <w:rPr>
                <w:rFonts w:ascii="Arial" w:eastAsia="Times New Roman" w:hAnsi="Arial" w:cs="Arial"/>
                <w:sz w:val="22"/>
                <w:szCs w:val="22"/>
              </w:rPr>
              <w:t xml:space="preserve">of </w:t>
            </w:r>
            <w:r>
              <w:rPr>
                <w:rFonts w:ascii="Arial" w:eastAsia="Times New Roman" w:hAnsi="Arial" w:cs="Arial"/>
                <w:sz w:val="22"/>
                <w:szCs w:val="22"/>
              </w:rPr>
              <w:t>April</w:t>
            </w:r>
            <w:r w:rsidR="00EE71DF" w:rsidRPr="00403688">
              <w:rPr>
                <w:rFonts w:ascii="Arial" w:eastAsia="Times New Roman" w:hAnsi="Arial" w:cs="Arial"/>
                <w:sz w:val="22"/>
                <w:szCs w:val="22"/>
              </w:rPr>
              <w:t xml:space="preserve"> 2022</w:t>
            </w:r>
          </w:p>
        </w:tc>
      </w:tr>
      <w:tr w:rsidR="00EE71DF" w:rsidRPr="00403688" w14:paraId="75ECC298" w14:textId="77777777" w:rsidTr="002E4B6E">
        <w:trPr>
          <w:trHeight w:val="111"/>
        </w:trPr>
        <w:tc>
          <w:tcPr>
            <w:tcW w:w="3258" w:type="dxa"/>
            <w:tcMar>
              <w:top w:w="0" w:type="dxa"/>
              <w:left w:w="108" w:type="dxa"/>
              <w:bottom w:w="0" w:type="dxa"/>
              <w:right w:w="108" w:type="dxa"/>
            </w:tcMar>
            <w:hideMark/>
          </w:tcPr>
          <w:p w14:paraId="484F9D6C" w14:textId="47D52B2B" w:rsidR="00EE71DF" w:rsidRPr="002241C1" w:rsidRDefault="00D47E9F" w:rsidP="002E4B6E">
            <w:pPr>
              <w:rPr>
                <w:rFonts w:ascii="Arial" w:eastAsia="Times New Roman" w:hAnsi="Arial" w:cs="Arial"/>
                <w:sz w:val="22"/>
                <w:szCs w:val="22"/>
              </w:rPr>
            </w:pPr>
            <w:r>
              <w:rPr>
                <w:rFonts w:ascii="Arial" w:eastAsia="Times New Roman" w:hAnsi="Arial" w:cs="Arial"/>
                <w:b/>
                <w:bCs/>
                <w:sz w:val="22"/>
                <w:szCs w:val="22"/>
              </w:rPr>
              <w:t>Deadline of delivery</w:t>
            </w:r>
          </w:p>
        </w:tc>
        <w:tc>
          <w:tcPr>
            <w:tcW w:w="5784" w:type="dxa"/>
            <w:tcMar>
              <w:top w:w="0" w:type="dxa"/>
              <w:left w:w="108" w:type="dxa"/>
              <w:bottom w:w="0" w:type="dxa"/>
              <w:right w:w="108" w:type="dxa"/>
            </w:tcMar>
            <w:hideMark/>
          </w:tcPr>
          <w:p w14:paraId="31571C7D" w14:textId="219ED8B5" w:rsidR="00EE71DF" w:rsidRPr="002241C1" w:rsidRDefault="00144455" w:rsidP="002E4B6E">
            <w:pPr>
              <w:rPr>
                <w:rFonts w:ascii="Arial" w:eastAsia="Times New Roman" w:hAnsi="Arial" w:cs="Arial"/>
                <w:sz w:val="22"/>
                <w:szCs w:val="22"/>
              </w:rPr>
            </w:pPr>
            <w:r>
              <w:rPr>
                <w:rFonts w:ascii="Arial" w:eastAsia="Times New Roman" w:hAnsi="Arial" w:cs="Arial"/>
                <w:sz w:val="22"/>
                <w:szCs w:val="22"/>
              </w:rPr>
              <w:t>10</w:t>
            </w:r>
            <w:r w:rsidRPr="00144455">
              <w:rPr>
                <w:rFonts w:ascii="Arial" w:eastAsia="Times New Roman" w:hAnsi="Arial" w:cs="Arial"/>
                <w:sz w:val="22"/>
                <w:szCs w:val="22"/>
                <w:vertAlign w:val="superscript"/>
              </w:rPr>
              <w:t>th</w:t>
            </w:r>
            <w:r>
              <w:rPr>
                <w:rFonts w:ascii="Arial" w:eastAsia="Times New Roman" w:hAnsi="Arial" w:cs="Arial"/>
                <w:sz w:val="22"/>
                <w:szCs w:val="22"/>
              </w:rPr>
              <w:t xml:space="preserve"> </w:t>
            </w:r>
            <w:r w:rsidR="00A22095" w:rsidRPr="00403688">
              <w:rPr>
                <w:rFonts w:ascii="Arial" w:eastAsia="Times New Roman" w:hAnsi="Arial" w:cs="Arial"/>
                <w:sz w:val="22"/>
                <w:szCs w:val="22"/>
              </w:rPr>
              <w:t xml:space="preserve"> </w:t>
            </w:r>
            <w:r w:rsidR="000C683E" w:rsidRPr="00403688">
              <w:rPr>
                <w:rFonts w:ascii="Arial" w:eastAsia="Times New Roman" w:hAnsi="Arial" w:cs="Arial"/>
                <w:sz w:val="22"/>
                <w:szCs w:val="22"/>
              </w:rPr>
              <w:t xml:space="preserve">of </w:t>
            </w:r>
            <w:r w:rsidR="00D47E9F" w:rsidRPr="00403688">
              <w:rPr>
                <w:rFonts w:ascii="Arial" w:eastAsia="Times New Roman" w:hAnsi="Arial" w:cs="Arial"/>
                <w:sz w:val="22"/>
                <w:szCs w:val="22"/>
              </w:rPr>
              <w:t>May</w:t>
            </w:r>
            <w:r w:rsidR="000C683E" w:rsidRPr="00403688">
              <w:rPr>
                <w:rFonts w:ascii="Arial" w:eastAsia="Times New Roman" w:hAnsi="Arial" w:cs="Arial"/>
                <w:sz w:val="22"/>
                <w:szCs w:val="22"/>
              </w:rPr>
              <w:t xml:space="preserve"> </w:t>
            </w:r>
            <w:r w:rsidR="00EE71DF" w:rsidRPr="00403688">
              <w:rPr>
                <w:rFonts w:ascii="Arial" w:eastAsia="Times New Roman" w:hAnsi="Arial" w:cs="Arial"/>
                <w:sz w:val="22"/>
                <w:szCs w:val="22"/>
              </w:rPr>
              <w:t>2022</w:t>
            </w:r>
          </w:p>
        </w:tc>
      </w:tr>
    </w:tbl>
    <w:p w14:paraId="16F24399" w14:textId="77777777" w:rsidR="00EE71DF" w:rsidRPr="002241C1" w:rsidRDefault="00EE71DF" w:rsidP="00EE71DF">
      <w:pPr>
        <w:spacing w:after="120" w:line="240" w:lineRule="auto"/>
        <w:jc w:val="both"/>
        <w:rPr>
          <w:rFonts w:ascii="Arial" w:eastAsia="Times New Roman" w:hAnsi="Arial" w:cs="Arial"/>
          <w:b/>
          <w:bCs/>
          <w:sz w:val="22"/>
          <w:szCs w:val="22"/>
          <w:u w:val="single"/>
        </w:rPr>
      </w:pPr>
    </w:p>
    <w:p w14:paraId="6717FA27" w14:textId="77777777" w:rsidR="00EE71DF" w:rsidRPr="002241C1" w:rsidRDefault="00EE71DF" w:rsidP="00EE71DF">
      <w:pPr>
        <w:numPr>
          <w:ilvl w:val="0"/>
          <w:numId w:val="37"/>
        </w:numPr>
        <w:spacing w:after="120" w:line="240" w:lineRule="auto"/>
        <w:ind w:left="360"/>
        <w:jc w:val="both"/>
        <w:rPr>
          <w:rFonts w:ascii="Arial" w:eastAsia="Times New Roman" w:hAnsi="Arial" w:cs="Arial"/>
          <w:b/>
          <w:bCs/>
          <w:sz w:val="22"/>
          <w:szCs w:val="22"/>
          <w:u w:val="single"/>
        </w:rPr>
      </w:pPr>
      <w:r w:rsidRPr="002241C1">
        <w:rPr>
          <w:rFonts w:ascii="Arial" w:eastAsia="Times New Roman" w:hAnsi="Arial" w:cs="Arial"/>
          <w:b/>
          <w:bCs/>
          <w:sz w:val="22"/>
          <w:szCs w:val="22"/>
          <w:u w:val="single"/>
        </w:rPr>
        <w:t xml:space="preserve">Background </w:t>
      </w:r>
    </w:p>
    <w:p w14:paraId="1DE4A581" w14:textId="77777777"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b/>
          <w:sz w:val="22"/>
          <w:szCs w:val="22"/>
        </w:rPr>
        <w:t xml:space="preserve">The Cross-border Cooperation (CBC) </w:t>
      </w:r>
      <w:proofErr w:type="spellStart"/>
      <w:r w:rsidRPr="002241C1">
        <w:rPr>
          <w:rFonts w:ascii="Arial" w:hAnsi="Arial" w:cs="Arial"/>
          <w:b/>
          <w:sz w:val="22"/>
          <w:szCs w:val="22"/>
        </w:rPr>
        <w:t>Programme</w:t>
      </w:r>
      <w:proofErr w:type="spellEnd"/>
      <w:r w:rsidRPr="002241C1">
        <w:rPr>
          <w:rFonts w:ascii="Arial" w:hAnsi="Arial" w:cs="Arial"/>
          <w:b/>
          <w:sz w:val="22"/>
          <w:szCs w:val="22"/>
        </w:rPr>
        <w:t xml:space="preserve"> North Macedonia - Albania </w:t>
      </w:r>
      <w:r w:rsidRPr="002241C1">
        <w:rPr>
          <w:rFonts w:ascii="Arial" w:hAnsi="Arial" w:cs="Arial"/>
          <w:b/>
          <w:spacing w:val="-1"/>
          <w:sz w:val="22"/>
          <w:szCs w:val="22"/>
        </w:rPr>
        <w:t>2014-2020 funded by the European Union</w:t>
      </w:r>
      <w:r w:rsidRPr="002241C1">
        <w:rPr>
          <w:rFonts w:ascii="Arial" w:hAnsi="Arial" w:cs="Arial"/>
          <w:b/>
          <w:sz w:val="22"/>
          <w:szCs w:val="22"/>
        </w:rPr>
        <w:t>,</w:t>
      </w:r>
      <w:r w:rsidRPr="002241C1">
        <w:rPr>
          <w:rFonts w:ascii="Arial" w:hAnsi="Arial" w:cs="Arial"/>
          <w:sz w:val="22"/>
          <w:szCs w:val="22"/>
        </w:rPr>
        <w:t xml:space="preserve"> was adopted by the European Commission (EC) on 11/12/2014. This CBC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aims at providing assistance for CBC operations in three thematic priorities: (i) e</w:t>
      </w:r>
      <w:r w:rsidRPr="002241C1">
        <w:rPr>
          <w:rFonts w:ascii="Arial" w:hAnsi="Arial" w:cs="Arial"/>
          <w:bCs/>
          <w:sz w:val="22"/>
          <w:szCs w:val="22"/>
        </w:rPr>
        <w:t>ncouraging tourism, culture and natural heritage; (ii) enhancing competitiveness, business, trade and investment; and (iii) protecting environment, promoting climate change adaptation and mitigation, risk prevention and management</w:t>
      </w:r>
      <w:r w:rsidRPr="002241C1">
        <w:rPr>
          <w:rFonts w:ascii="Arial" w:hAnsi="Arial" w:cs="Arial"/>
          <w:sz w:val="22"/>
          <w:szCs w:val="22"/>
        </w:rPr>
        <w:t xml:space="preserve">. This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includes a specific budget allocation for TA operations aiming</w:t>
      </w:r>
      <w:r w:rsidRPr="002241C1">
        <w:rPr>
          <w:rFonts w:ascii="Arial" w:hAnsi="Arial" w:cs="Arial"/>
          <w:strike/>
          <w:sz w:val="22"/>
          <w:szCs w:val="22"/>
        </w:rPr>
        <w:t xml:space="preserve"> </w:t>
      </w:r>
      <w:r w:rsidRPr="002241C1">
        <w:rPr>
          <w:rFonts w:ascii="Arial" w:hAnsi="Arial" w:cs="Arial"/>
          <w:sz w:val="22"/>
          <w:szCs w:val="22"/>
        </w:rPr>
        <w:t xml:space="preserve">at supporting the implementation of the entire CBC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w:t>
      </w:r>
    </w:p>
    <w:p w14:paraId="67ADF896" w14:textId="2E39DA27"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sz w:val="22"/>
          <w:szCs w:val="22"/>
        </w:rPr>
        <w:t>The responsible authorities respectively, Ministry for Local-Self Government (</w:t>
      </w:r>
      <w:proofErr w:type="spellStart"/>
      <w:r w:rsidRPr="002241C1">
        <w:rPr>
          <w:rFonts w:ascii="Arial" w:hAnsi="Arial" w:cs="Arial"/>
          <w:sz w:val="22"/>
          <w:szCs w:val="22"/>
        </w:rPr>
        <w:t>MoLSG</w:t>
      </w:r>
      <w:proofErr w:type="spellEnd"/>
      <w:r w:rsidRPr="002241C1">
        <w:rPr>
          <w:rFonts w:ascii="Arial" w:hAnsi="Arial" w:cs="Arial"/>
          <w:sz w:val="22"/>
          <w:szCs w:val="22"/>
        </w:rPr>
        <w:t xml:space="preserve">) in North Macedonia and </w:t>
      </w:r>
      <w:r w:rsidR="0061120B">
        <w:rPr>
          <w:rFonts w:ascii="Arial" w:hAnsi="Arial" w:cs="Arial"/>
          <w:sz w:val="22"/>
          <w:szCs w:val="22"/>
        </w:rPr>
        <w:t xml:space="preserve">State Agency for Strategic Programming and Aid </w:t>
      </w:r>
      <w:r w:rsidR="00C62086">
        <w:rPr>
          <w:rFonts w:ascii="Arial" w:hAnsi="Arial" w:cs="Arial"/>
          <w:sz w:val="22"/>
          <w:szCs w:val="22"/>
        </w:rPr>
        <w:t>Coordination</w:t>
      </w:r>
      <w:r w:rsidR="0061120B">
        <w:rPr>
          <w:rFonts w:ascii="Arial" w:hAnsi="Arial" w:cs="Arial"/>
          <w:sz w:val="22"/>
          <w:szCs w:val="22"/>
        </w:rPr>
        <w:t xml:space="preserve"> (SASPAC)</w:t>
      </w:r>
      <w:r w:rsidRPr="002241C1">
        <w:rPr>
          <w:rFonts w:ascii="Arial" w:hAnsi="Arial" w:cs="Arial"/>
          <w:sz w:val="22"/>
          <w:szCs w:val="22"/>
        </w:rPr>
        <w:t xml:space="preserve"> in Albania in their capacities as Operating Structures of this CBC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are planning under the IPA 3 CBC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North Macedonia - Albania </w:t>
      </w:r>
      <w:r w:rsidRPr="002241C1">
        <w:rPr>
          <w:rFonts w:ascii="Arial" w:hAnsi="Arial" w:cs="Arial"/>
          <w:spacing w:val="-1"/>
          <w:sz w:val="22"/>
          <w:szCs w:val="22"/>
        </w:rPr>
        <w:t>2021-2027, funded by the European Union,</w:t>
      </w:r>
      <w:r w:rsidRPr="002241C1">
        <w:rPr>
          <w:rFonts w:ascii="Arial" w:hAnsi="Arial" w:cs="Arial"/>
          <w:sz w:val="22"/>
          <w:szCs w:val="22"/>
        </w:rPr>
        <w:t xml:space="preserve"> to </w:t>
      </w:r>
      <w:r w:rsidRPr="002241C1">
        <w:rPr>
          <w:rFonts w:ascii="Arial" w:hAnsi="Arial" w:cs="Arial"/>
          <w:sz w:val="22"/>
          <w:szCs w:val="22"/>
        </w:rPr>
        <w:lastRenderedPageBreak/>
        <w:t xml:space="preserve">implement the majority of interventions through grants schemes based on public calls for proposals. Besides that, both OSs also plan to support implementation of strategic projects expecting to have a significant cross-border impact throughout the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area, in an extraordinarily integrative way.</w:t>
      </w:r>
    </w:p>
    <w:p w14:paraId="18269193" w14:textId="55F494FA"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sz w:val="22"/>
          <w:szCs w:val="22"/>
        </w:rPr>
        <w:t xml:space="preserve">One of the potential strategic projects under the IPA 3 CBC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MK-AL 2021-2027, might be the one titled “</w:t>
      </w:r>
      <w:proofErr w:type="spellStart"/>
      <w:r w:rsidRPr="002241C1">
        <w:rPr>
          <w:rFonts w:ascii="Arial" w:hAnsi="Arial" w:cs="Arial"/>
          <w:sz w:val="22"/>
          <w:szCs w:val="22"/>
        </w:rPr>
        <w:t>Ohrid</w:t>
      </w:r>
      <w:proofErr w:type="spellEnd"/>
      <w:r w:rsidRPr="002241C1">
        <w:rPr>
          <w:rFonts w:ascii="Arial" w:hAnsi="Arial" w:cs="Arial"/>
          <w:sz w:val="22"/>
          <w:szCs w:val="22"/>
        </w:rPr>
        <w:t xml:space="preserve"> lake–Bridging Two countries towards </w:t>
      </w:r>
      <w:proofErr w:type="gramStart"/>
      <w:r w:rsidRPr="002241C1">
        <w:rPr>
          <w:rFonts w:ascii="Arial" w:hAnsi="Arial" w:cs="Arial"/>
          <w:sz w:val="22"/>
          <w:szCs w:val="22"/>
        </w:rPr>
        <w:t>One</w:t>
      </w:r>
      <w:proofErr w:type="gramEnd"/>
      <w:r w:rsidRPr="002241C1">
        <w:rPr>
          <w:rFonts w:ascii="Arial" w:hAnsi="Arial" w:cs="Arial"/>
          <w:sz w:val="22"/>
          <w:szCs w:val="22"/>
        </w:rPr>
        <w:t xml:space="preserve"> destination”. The objective of the project is to contribute towards economic development and social inclusion in the cross-border regions of the lake </w:t>
      </w:r>
      <w:proofErr w:type="spellStart"/>
      <w:r w:rsidRPr="002241C1">
        <w:rPr>
          <w:rFonts w:ascii="Arial" w:hAnsi="Arial" w:cs="Arial"/>
          <w:sz w:val="22"/>
          <w:szCs w:val="22"/>
        </w:rPr>
        <w:t>Ohrid</w:t>
      </w:r>
      <w:proofErr w:type="spellEnd"/>
      <w:r w:rsidRPr="002241C1">
        <w:rPr>
          <w:rFonts w:ascii="Arial" w:hAnsi="Arial" w:cs="Arial"/>
          <w:sz w:val="22"/>
          <w:szCs w:val="22"/>
        </w:rPr>
        <w:t xml:space="preserve"> watershed, Municipality of </w:t>
      </w:r>
      <w:proofErr w:type="spellStart"/>
      <w:r w:rsidRPr="002241C1">
        <w:rPr>
          <w:rFonts w:ascii="Arial" w:hAnsi="Arial" w:cs="Arial"/>
          <w:sz w:val="22"/>
          <w:szCs w:val="22"/>
        </w:rPr>
        <w:t>Ohrid</w:t>
      </w:r>
      <w:proofErr w:type="spellEnd"/>
      <w:r w:rsidRPr="002241C1">
        <w:rPr>
          <w:rFonts w:ascii="Arial" w:hAnsi="Arial" w:cs="Arial"/>
          <w:sz w:val="22"/>
          <w:szCs w:val="22"/>
        </w:rPr>
        <w:t xml:space="preserve">, </w:t>
      </w:r>
      <w:proofErr w:type="spellStart"/>
      <w:r w:rsidRPr="002241C1">
        <w:rPr>
          <w:rFonts w:ascii="Arial" w:hAnsi="Arial" w:cs="Arial"/>
          <w:sz w:val="22"/>
          <w:szCs w:val="22"/>
        </w:rPr>
        <w:t>Struga</w:t>
      </w:r>
      <w:proofErr w:type="spellEnd"/>
      <w:r w:rsidRPr="002241C1">
        <w:rPr>
          <w:rFonts w:ascii="Arial" w:hAnsi="Arial" w:cs="Arial"/>
          <w:sz w:val="22"/>
          <w:szCs w:val="22"/>
        </w:rPr>
        <w:t xml:space="preserve"> and </w:t>
      </w:r>
      <w:proofErr w:type="spellStart"/>
      <w:r w:rsidRPr="002241C1">
        <w:rPr>
          <w:rFonts w:ascii="Arial" w:hAnsi="Arial" w:cs="Arial"/>
          <w:sz w:val="22"/>
          <w:szCs w:val="22"/>
        </w:rPr>
        <w:t>Debarca</w:t>
      </w:r>
      <w:proofErr w:type="spellEnd"/>
      <w:r w:rsidRPr="002241C1">
        <w:rPr>
          <w:rFonts w:ascii="Arial" w:hAnsi="Arial" w:cs="Arial"/>
          <w:sz w:val="22"/>
          <w:szCs w:val="22"/>
        </w:rPr>
        <w:t xml:space="preserve"> in North Macedonia as well as Municipality of </w:t>
      </w:r>
      <w:proofErr w:type="spellStart"/>
      <w:r w:rsidRPr="002241C1">
        <w:rPr>
          <w:rFonts w:ascii="Arial" w:hAnsi="Arial" w:cs="Arial"/>
          <w:sz w:val="22"/>
          <w:szCs w:val="22"/>
        </w:rPr>
        <w:t>Pogradec</w:t>
      </w:r>
      <w:proofErr w:type="spellEnd"/>
      <w:r w:rsidRPr="002241C1">
        <w:rPr>
          <w:rFonts w:ascii="Arial" w:hAnsi="Arial" w:cs="Arial"/>
          <w:sz w:val="22"/>
          <w:szCs w:val="22"/>
        </w:rPr>
        <w:t xml:space="preserve"> in Albania.</w:t>
      </w:r>
    </w:p>
    <w:p w14:paraId="1AAB6A47" w14:textId="77777777"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sz w:val="22"/>
          <w:szCs w:val="22"/>
        </w:rPr>
        <w:t xml:space="preserve">Lake </w:t>
      </w:r>
      <w:proofErr w:type="spellStart"/>
      <w:r w:rsidRPr="002241C1">
        <w:rPr>
          <w:rFonts w:ascii="Arial" w:hAnsi="Arial" w:cs="Arial"/>
          <w:sz w:val="22"/>
          <w:szCs w:val="22"/>
        </w:rPr>
        <w:t>Ohrid</w:t>
      </w:r>
      <w:proofErr w:type="spellEnd"/>
      <w:r w:rsidRPr="002241C1">
        <w:rPr>
          <w:rFonts w:ascii="Arial" w:hAnsi="Arial" w:cs="Arial"/>
          <w:sz w:val="22"/>
          <w:szCs w:val="22"/>
        </w:rPr>
        <w:t xml:space="preserve"> is a trans-boundary lake and it presents an additional challenge for its sustainable management and development. </w:t>
      </w:r>
    </w:p>
    <w:p w14:paraId="3D18F046" w14:textId="77777777"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sz w:val="22"/>
          <w:szCs w:val="22"/>
        </w:rPr>
        <w:t xml:space="preserve">Under this strategic project the EU plans to provide a grant for acquiring of two solar cruise ships that will be used for the international lake passenger lines, which will make the Lake </w:t>
      </w:r>
      <w:proofErr w:type="spellStart"/>
      <w:r w:rsidRPr="002241C1">
        <w:rPr>
          <w:rFonts w:ascii="Arial" w:hAnsi="Arial" w:cs="Arial"/>
          <w:sz w:val="22"/>
          <w:szCs w:val="22"/>
        </w:rPr>
        <w:t>Ohrid</w:t>
      </w:r>
      <w:proofErr w:type="spellEnd"/>
      <w:r w:rsidRPr="002241C1">
        <w:rPr>
          <w:rFonts w:ascii="Arial" w:hAnsi="Arial" w:cs="Arial"/>
          <w:sz w:val="22"/>
          <w:szCs w:val="22"/>
        </w:rPr>
        <w:t xml:space="preserve"> region as one destination for all.</w:t>
      </w:r>
    </w:p>
    <w:p w14:paraId="00C6760A" w14:textId="51B74512" w:rsidR="00EE71DF" w:rsidRPr="002241C1" w:rsidRDefault="00EE71DF" w:rsidP="00EE71DF">
      <w:pPr>
        <w:tabs>
          <w:tab w:val="left" w:pos="567"/>
        </w:tabs>
        <w:spacing w:after="120" w:line="240" w:lineRule="auto"/>
        <w:jc w:val="both"/>
        <w:rPr>
          <w:rFonts w:ascii="Arial" w:hAnsi="Arial" w:cs="Arial"/>
          <w:sz w:val="22"/>
          <w:szCs w:val="22"/>
        </w:rPr>
      </w:pPr>
      <w:r w:rsidRPr="002241C1">
        <w:rPr>
          <w:rFonts w:ascii="Arial" w:hAnsi="Arial" w:cs="Arial"/>
          <w:sz w:val="22"/>
          <w:szCs w:val="22"/>
        </w:rPr>
        <w:t xml:space="preserve">Total maximum grant for purchasing of the two equal solar boats with additional equipment (fuel pump, sludge pump ... act) for a minimum of 50 passengers should be € 1,500,000.00. </w:t>
      </w:r>
      <w:r>
        <w:rPr>
          <w:rFonts w:ascii="Arial" w:hAnsi="Arial" w:cs="Arial"/>
          <w:sz w:val="22"/>
          <w:szCs w:val="22"/>
        </w:rPr>
        <w:t xml:space="preserve">The </w:t>
      </w:r>
      <w:r w:rsidRPr="002241C1">
        <w:rPr>
          <w:rFonts w:ascii="Arial" w:hAnsi="Arial" w:cs="Arial"/>
          <w:sz w:val="22"/>
          <w:szCs w:val="22"/>
        </w:rPr>
        <w:t>VAT and customs duties are excluded from the price of the solar boats.</w:t>
      </w:r>
    </w:p>
    <w:p w14:paraId="58AB117B" w14:textId="77777777" w:rsidR="00EE71DF" w:rsidRPr="009415A1" w:rsidRDefault="00EE71DF" w:rsidP="00EE71DF">
      <w:pPr>
        <w:tabs>
          <w:tab w:val="left" w:pos="567"/>
        </w:tabs>
        <w:spacing w:after="120" w:line="240" w:lineRule="auto"/>
        <w:jc w:val="both"/>
        <w:rPr>
          <w:rFonts w:ascii="Arial" w:hAnsi="Arial" w:cs="Arial"/>
          <w:bCs/>
          <w:sz w:val="22"/>
          <w:szCs w:val="22"/>
        </w:rPr>
      </w:pPr>
      <w:r w:rsidRPr="002241C1">
        <w:rPr>
          <w:rFonts w:ascii="Arial" w:hAnsi="Arial" w:cs="Arial"/>
          <w:sz w:val="22"/>
          <w:szCs w:val="22"/>
        </w:rPr>
        <w:t xml:space="preserve">One of the challenges on a way to reach maturity of this strategic project is the preparation of </w:t>
      </w:r>
      <w:r w:rsidRPr="002241C1">
        <w:rPr>
          <w:rFonts w:ascii="Arial" w:hAnsi="Arial" w:cs="Arial"/>
          <w:bCs/>
          <w:sz w:val="22"/>
          <w:szCs w:val="22"/>
        </w:rPr>
        <w:t xml:space="preserve">an Assessment report on environmental impact of implementation of the strategic project </w:t>
      </w:r>
      <w:r w:rsidRPr="009415A1">
        <w:rPr>
          <w:rFonts w:ascii="Arial" w:hAnsi="Arial" w:cs="Arial"/>
          <w:bCs/>
          <w:sz w:val="22"/>
          <w:szCs w:val="22"/>
        </w:rPr>
        <w:t xml:space="preserve">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Pr="00460149">
        <w:rPr>
          <w:rFonts w:ascii="Arial" w:hAnsi="Arial" w:cs="Arial"/>
          <w:sz w:val="22"/>
          <w:szCs w:val="22"/>
        </w:rPr>
        <w:t xml:space="preserve">-lake-Bridging Two countries toward </w:t>
      </w:r>
      <w:proofErr w:type="gramStart"/>
      <w:r w:rsidRPr="00460149">
        <w:rPr>
          <w:rFonts w:ascii="Arial" w:hAnsi="Arial" w:cs="Arial"/>
          <w:sz w:val="22"/>
          <w:szCs w:val="22"/>
        </w:rPr>
        <w:t>One</w:t>
      </w:r>
      <w:proofErr w:type="gramEnd"/>
      <w:r w:rsidRPr="00460149">
        <w:rPr>
          <w:rFonts w:ascii="Arial" w:hAnsi="Arial" w:cs="Arial"/>
          <w:sz w:val="22"/>
          <w:szCs w:val="22"/>
        </w:rPr>
        <w:t xml:space="preserve"> destination”</w:t>
      </w:r>
      <w:r w:rsidRPr="009415A1">
        <w:rPr>
          <w:rFonts w:ascii="Arial" w:hAnsi="Arial" w:cs="Arial"/>
          <w:bCs/>
          <w:sz w:val="22"/>
          <w:szCs w:val="22"/>
        </w:rPr>
        <w:t xml:space="preserve">.  </w:t>
      </w:r>
    </w:p>
    <w:p w14:paraId="35CA9033" w14:textId="23042239" w:rsidR="00EE71DF" w:rsidRPr="009415A1" w:rsidRDefault="00EE71DF" w:rsidP="00EE71DF">
      <w:pPr>
        <w:tabs>
          <w:tab w:val="left" w:pos="567"/>
        </w:tabs>
        <w:spacing w:after="120" w:line="240" w:lineRule="auto"/>
        <w:jc w:val="both"/>
        <w:rPr>
          <w:rFonts w:ascii="Arial" w:hAnsi="Arial" w:cs="Arial"/>
          <w:bCs/>
          <w:sz w:val="22"/>
          <w:szCs w:val="22"/>
        </w:rPr>
      </w:pPr>
      <w:r w:rsidRPr="002241C1">
        <w:rPr>
          <w:rFonts w:ascii="Arial" w:hAnsi="Arial" w:cs="Arial"/>
          <w:sz w:val="22"/>
          <w:szCs w:val="22"/>
        </w:rPr>
        <w:t>In this respect, based on the conclusions of the technical meetings</w:t>
      </w:r>
      <w:r w:rsidRPr="002241C1">
        <w:rPr>
          <w:rFonts w:ascii="Arial" w:hAnsi="Arial" w:cs="Arial"/>
          <w:bCs/>
          <w:sz w:val="22"/>
          <w:szCs w:val="22"/>
        </w:rPr>
        <w:t xml:space="preserve">, it was decided to open a tender </w:t>
      </w:r>
      <w:r w:rsidR="009415A1">
        <w:rPr>
          <w:rFonts w:ascii="Arial" w:hAnsi="Arial" w:cs="Arial"/>
          <w:bCs/>
          <w:sz w:val="22"/>
          <w:szCs w:val="22"/>
        </w:rPr>
        <w:t xml:space="preserve">(open call) </w:t>
      </w:r>
      <w:r w:rsidRPr="002241C1">
        <w:rPr>
          <w:rFonts w:ascii="Arial" w:hAnsi="Arial" w:cs="Arial"/>
          <w:bCs/>
          <w:sz w:val="22"/>
          <w:szCs w:val="22"/>
        </w:rPr>
        <w:t xml:space="preserve">for selection of an Expert/s who will prepare an Assessment report on environmental impact </w:t>
      </w:r>
      <w:r w:rsidR="009415A1">
        <w:rPr>
          <w:rFonts w:ascii="Arial" w:hAnsi="Arial" w:cs="Arial"/>
          <w:bCs/>
          <w:sz w:val="22"/>
          <w:szCs w:val="22"/>
        </w:rPr>
        <w:t xml:space="preserve">for the </w:t>
      </w:r>
      <w:r w:rsidRPr="002241C1">
        <w:rPr>
          <w:rFonts w:ascii="Arial" w:hAnsi="Arial" w:cs="Arial"/>
          <w:bCs/>
          <w:sz w:val="22"/>
          <w:szCs w:val="22"/>
        </w:rPr>
        <w:t xml:space="preserve">implementation of the strategic project 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Pr="00460149">
        <w:rPr>
          <w:rFonts w:ascii="Arial" w:hAnsi="Arial" w:cs="Arial"/>
          <w:sz w:val="22"/>
          <w:szCs w:val="22"/>
        </w:rPr>
        <w:t>-lake-Bridging Two countries toward One destination”</w:t>
      </w:r>
      <w:r w:rsidRPr="009415A1">
        <w:rPr>
          <w:rFonts w:ascii="Arial" w:hAnsi="Arial" w:cs="Arial"/>
          <w:bCs/>
          <w:sz w:val="22"/>
          <w:szCs w:val="22"/>
        </w:rPr>
        <w:t xml:space="preserve">.  </w:t>
      </w:r>
    </w:p>
    <w:p w14:paraId="370AC4C7" w14:textId="062968C7" w:rsidR="00EE71DF" w:rsidRPr="002241C1" w:rsidRDefault="00EE71DF" w:rsidP="00EE71DF">
      <w:pPr>
        <w:tabs>
          <w:tab w:val="left" w:pos="567"/>
        </w:tabs>
        <w:spacing w:after="120" w:line="240" w:lineRule="auto"/>
        <w:jc w:val="both"/>
        <w:rPr>
          <w:rFonts w:ascii="Arial" w:hAnsi="Arial" w:cs="Arial"/>
          <w:bCs/>
          <w:sz w:val="22"/>
          <w:szCs w:val="22"/>
          <w:lang w:val="mk-MK"/>
        </w:rPr>
      </w:pPr>
      <w:r w:rsidRPr="002241C1">
        <w:rPr>
          <w:rFonts w:ascii="Arial" w:hAnsi="Arial" w:cs="Arial"/>
          <w:sz w:val="22"/>
          <w:szCs w:val="22"/>
        </w:rPr>
        <w:t xml:space="preserve">Interested Expert/s, who have expertise in preparing </w:t>
      </w:r>
      <w:r w:rsidRPr="002241C1">
        <w:rPr>
          <w:rFonts w:ascii="Arial" w:hAnsi="Arial" w:cs="Arial"/>
          <w:bCs/>
          <w:sz w:val="22"/>
          <w:szCs w:val="22"/>
        </w:rPr>
        <w:t>report on environmental impact</w:t>
      </w:r>
      <w:r w:rsidR="009415A1">
        <w:rPr>
          <w:rFonts w:ascii="Arial" w:hAnsi="Arial" w:cs="Arial"/>
          <w:bCs/>
          <w:sz w:val="22"/>
          <w:szCs w:val="22"/>
        </w:rPr>
        <w:t xml:space="preserve"> a</w:t>
      </w:r>
      <w:r w:rsidR="009415A1" w:rsidRPr="002241C1">
        <w:rPr>
          <w:rFonts w:ascii="Arial" w:hAnsi="Arial" w:cs="Arial"/>
          <w:bCs/>
          <w:sz w:val="22"/>
          <w:szCs w:val="22"/>
        </w:rPr>
        <w:t>ssessment</w:t>
      </w:r>
      <w:r w:rsidRPr="002241C1">
        <w:rPr>
          <w:rFonts w:ascii="Arial" w:hAnsi="Arial" w:cs="Arial"/>
          <w:bCs/>
          <w:sz w:val="22"/>
          <w:szCs w:val="22"/>
        </w:rPr>
        <w:t xml:space="preserve"> and </w:t>
      </w:r>
      <w:r w:rsidRPr="002241C1">
        <w:rPr>
          <w:rFonts w:ascii="Arial" w:hAnsi="Arial" w:cs="Arial"/>
          <w:sz w:val="22"/>
          <w:szCs w:val="22"/>
        </w:rPr>
        <w:t xml:space="preserve">meet the requirements of this </w:t>
      </w:r>
      <w:proofErr w:type="spellStart"/>
      <w:r w:rsidRPr="002241C1">
        <w:rPr>
          <w:rFonts w:ascii="Arial" w:hAnsi="Arial" w:cs="Arial"/>
          <w:sz w:val="22"/>
          <w:szCs w:val="22"/>
        </w:rPr>
        <w:t>ToR</w:t>
      </w:r>
      <w:proofErr w:type="spellEnd"/>
      <w:r w:rsidRPr="002241C1">
        <w:rPr>
          <w:rFonts w:ascii="Arial" w:hAnsi="Arial" w:cs="Arial"/>
          <w:sz w:val="22"/>
          <w:szCs w:val="22"/>
        </w:rPr>
        <w:t xml:space="preserve">, should submit an offer. </w:t>
      </w:r>
    </w:p>
    <w:p w14:paraId="332BCE60" w14:textId="77777777" w:rsidR="00EE71DF" w:rsidRPr="002241C1" w:rsidRDefault="00EE71DF" w:rsidP="00EE71DF">
      <w:pPr>
        <w:spacing w:before="100" w:beforeAutospacing="1" w:after="100" w:afterAutospacing="1"/>
        <w:rPr>
          <w:rFonts w:ascii="Arial" w:eastAsia="Times New Roman" w:hAnsi="Arial" w:cs="Arial"/>
          <w:sz w:val="22"/>
          <w:szCs w:val="22"/>
          <w:u w:val="single"/>
        </w:rPr>
      </w:pPr>
      <w:r w:rsidRPr="002241C1">
        <w:rPr>
          <w:rFonts w:ascii="Arial" w:eastAsia="Times New Roman" w:hAnsi="Arial" w:cs="Arial"/>
          <w:b/>
          <w:bCs/>
          <w:sz w:val="22"/>
          <w:szCs w:val="22"/>
          <w:u w:val="single"/>
        </w:rPr>
        <w:t>2. Purpose of the service</w:t>
      </w:r>
    </w:p>
    <w:p w14:paraId="329908AD" w14:textId="00B222D1" w:rsidR="00EE71DF" w:rsidRDefault="00EE71DF" w:rsidP="00EE71DF">
      <w:pPr>
        <w:jc w:val="both"/>
        <w:rPr>
          <w:rFonts w:ascii="Arial" w:hAnsi="Arial" w:cs="Arial"/>
          <w:bCs/>
          <w:sz w:val="22"/>
          <w:szCs w:val="22"/>
        </w:rPr>
      </w:pPr>
      <w:r w:rsidRPr="002241C1">
        <w:rPr>
          <w:rFonts w:ascii="Arial" w:hAnsi="Arial" w:cs="Arial"/>
          <w:sz w:val="22"/>
          <w:szCs w:val="22"/>
          <w:shd w:val="clear" w:color="auto" w:fill="FFFFFF"/>
        </w:rPr>
        <w:t xml:space="preserve">The selected Expert/s will have to </w:t>
      </w:r>
      <w:r w:rsidRPr="002241C1">
        <w:rPr>
          <w:rFonts w:ascii="Arial" w:hAnsi="Arial" w:cs="Arial"/>
          <w:bCs/>
          <w:sz w:val="22"/>
          <w:szCs w:val="22"/>
        </w:rPr>
        <w:t xml:space="preserve">prepare </w:t>
      </w:r>
      <w:r w:rsidR="009415A1">
        <w:rPr>
          <w:rFonts w:ascii="Arial" w:hAnsi="Arial" w:cs="Arial"/>
          <w:bCs/>
          <w:sz w:val="22"/>
          <w:szCs w:val="22"/>
        </w:rPr>
        <w:t xml:space="preserve">the </w:t>
      </w:r>
      <w:r w:rsidRPr="002241C1">
        <w:rPr>
          <w:rFonts w:ascii="Arial" w:hAnsi="Arial" w:cs="Arial"/>
          <w:bCs/>
          <w:sz w:val="22"/>
          <w:szCs w:val="22"/>
        </w:rPr>
        <w:t xml:space="preserve">report on environmental impact </w:t>
      </w:r>
      <w:r w:rsidR="009415A1">
        <w:rPr>
          <w:rFonts w:ascii="Arial" w:hAnsi="Arial" w:cs="Arial"/>
          <w:bCs/>
          <w:sz w:val="22"/>
          <w:szCs w:val="22"/>
        </w:rPr>
        <w:t>a</w:t>
      </w:r>
      <w:r w:rsidR="009415A1" w:rsidRPr="002241C1">
        <w:rPr>
          <w:rFonts w:ascii="Arial" w:hAnsi="Arial" w:cs="Arial"/>
          <w:bCs/>
          <w:sz w:val="22"/>
          <w:szCs w:val="22"/>
        </w:rPr>
        <w:t xml:space="preserve">ssessment </w:t>
      </w:r>
      <w:r w:rsidRPr="002241C1">
        <w:rPr>
          <w:rFonts w:ascii="Arial" w:hAnsi="Arial" w:cs="Arial"/>
          <w:bCs/>
          <w:sz w:val="22"/>
          <w:szCs w:val="22"/>
        </w:rPr>
        <w:t xml:space="preserve">of implementation of the strategic project 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Pr="00460149">
        <w:rPr>
          <w:rFonts w:ascii="Arial" w:hAnsi="Arial" w:cs="Arial"/>
          <w:sz w:val="22"/>
          <w:szCs w:val="22"/>
        </w:rPr>
        <w:t xml:space="preserve">-lake-Bridging Two countries toward </w:t>
      </w:r>
      <w:proofErr w:type="gramStart"/>
      <w:r w:rsidRPr="00460149">
        <w:rPr>
          <w:rFonts w:ascii="Arial" w:hAnsi="Arial" w:cs="Arial"/>
          <w:sz w:val="22"/>
          <w:szCs w:val="22"/>
        </w:rPr>
        <w:t>One</w:t>
      </w:r>
      <w:proofErr w:type="gramEnd"/>
      <w:r w:rsidRPr="00460149">
        <w:rPr>
          <w:rFonts w:ascii="Arial" w:hAnsi="Arial" w:cs="Arial"/>
          <w:sz w:val="22"/>
          <w:szCs w:val="22"/>
        </w:rPr>
        <w:t xml:space="preserve"> destination”</w:t>
      </w:r>
      <w:r w:rsidRPr="002241C1">
        <w:rPr>
          <w:rFonts w:ascii="Arial" w:hAnsi="Arial" w:cs="Arial"/>
          <w:bCs/>
          <w:sz w:val="22"/>
          <w:szCs w:val="22"/>
        </w:rPr>
        <w:t xml:space="preserve"> that will contribute to </w:t>
      </w:r>
      <w:r w:rsidR="009415A1">
        <w:rPr>
          <w:rFonts w:ascii="Arial" w:hAnsi="Arial" w:cs="Arial"/>
          <w:bCs/>
          <w:sz w:val="22"/>
          <w:szCs w:val="22"/>
        </w:rPr>
        <w:t xml:space="preserve">enhancing </w:t>
      </w:r>
      <w:r w:rsidRPr="002241C1">
        <w:rPr>
          <w:rFonts w:ascii="Arial" w:hAnsi="Arial" w:cs="Arial"/>
          <w:bCs/>
          <w:sz w:val="22"/>
          <w:szCs w:val="22"/>
        </w:rPr>
        <w:t>the maturity of this strategic project idea.</w:t>
      </w:r>
    </w:p>
    <w:p w14:paraId="33EE997C" w14:textId="77777777" w:rsidR="00EE71DF" w:rsidRPr="002241C1" w:rsidRDefault="00EE71DF" w:rsidP="00EE71DF">
      <w:pPr>
        <w:jc w:val="both"/>
        <w:rPr>
          <w:rFonts w:ascii="Arial" w:hAnsi="Arial" w:cs="Arial"/>
          <w:bCs/>
          <w:sz w:val="22"/>
          <w:szCs w:val="22"/>
        </w:rPr>
      </w:pPr>
    </w:p>
    <w:p w14:paraId="6382EC35" w14:textId="77777777" w:rsidR="00EE71DF" w:rsidRPr="002241C1" w:rsidRDefault="00EE71DF" w:rsidP="00EE71DF">
      <w:pPr>
        <w:jc w:val="both"/>
        <w:rPr>
          <w:rFonts w:ascii="Arial" w:hAnsi="Arial" w:cs="Arial"/>
          <w:bCs/>
          <w:sz w:val="22"/>
          <w:szCs w:val="22"/>
        </w:rPr>
      </w:pPr>
    </w:p>
    <w:p w14:paraId="68ABA6F5" w14:textId="77777777" w:rsidR="00EE71DF" w:rsidRPr="002241C1" w:rsidRDefault="00EE71DF" w:rsidP="00EE71DF">
      <w:pPr>
        <w:spacing w:after="120"/>
        <w:rPr>
          <w:rStyle w:val="Strong"/>
          <w:rFonts w:ascii="Arial" w:hAnsi="Arial" w:cs="Arial"/>
          <w:sz w:val="22"/>
          <w:szCs w:val="22"/>
          <w:u w:val="single"/>
        </w:rPr>
      </w:pPr>
      <w:r w:rsidRPr="002241C1">
        <w:rPr>
          <w:rFonts w:ascii="Arial" w:eastAsia="Times New Roman" w:hAnsi="Arial" w:cs="Arial"/>
          <w:b/>
          <w:bCs/>
          <w:sz w:val="22"/>
          <w:szCs w:val="22"/>
          <w:u w:val="single"/>
        </w:rPr>
        <w:t xml:space="preserve">3. </w:t>
      </w:r>
      <w:r w:rsidRPr="002241C1">
        <w:rPr>
          <w:rStyle w:val="Strong"/>
          <w:rFonts w:ascii="Arial" w:hAnsi="Arial" w:cs="Arial"/>
          <w:sz w:val="22"/>
          <w:szCs w:val="22"/>
          <w:u w:val="single"/>
        </w:rPr>
        <w:t>Scope of services</w:t>
      </w:r>
    </w:p>
    <w:p w14:paraId="1C30F76C" w14:textId="5D09CBDE" w:rsidR="00EE71DF" w:rsidRPr="002241C1" w:rsidRDefault="00EE71DF" w:rsidP="00EE71DF">
      <w:pPr>
        <w:jc w:val="both"/>
        <w:rPr>
          <w:rFonts w:ascii="Arial" w:hAnsi="Arial" w:cs="Arial"/>
          <w:sz w:val="22"/>
          <w:szCs w:val="22"/>
        </w:rPr>
      </w:pPr>
      <w:r w:rsidRPr="002241C1">
        <w:rPr>
          <w:rFonts w:ascii="Arial" w:hAnsi="Arial" w:cs="Arial"/>
          <w:sz w:val="22"/>
          <w:szCs w:val="22"/>
          <w:lang w:eastAsia="mk-MK"/>
        </w:rPr>
        <w:t xml:space="preserve">The selected expert/s </w:t>
      </w:r>
      <w:r w:rsidRPr="002241C1">
        <w:rPr>
          <w:rFonts w:ascii="Arial" w:hAnsi="Arial" w:cs="Arial"/>
          <w:sz w:val="22"/>
          <w:szCs w:val="22"/>
        </w:rPr>
        <w:t xml:space="preserve">shall realize on the desk analyses and on the field visits research / analysis. During the field visits, the Expert/s will visit / interview the representatives of service providers, municipalities as well as line ministries and other relevant institutions in order </w:t>
      </w:r>
      <w:r w:rsidRPr="002241C1">
        <w:rPr>
          <w:rFonts w:ascii="Arial" w:hAnsi="Arial" w:cs="Arial"/>
          <w:sz w:val="22"/>
          <w:szCs w:val="22"/>
          <w:shd w:val="clear" w:color="auto" w:fill="FFFFFF"/>
        </w:rPr>
        <w:t xml:space="preserve">to prepare a </w:t>
      </w:r>
      <w:r w:rsidR="009415A1">
        <w:rPr>
          <w:rFonts w:ascii="Arial" w:hAnsi="Arial" w:cs="Arial"/>
          <w:bCs/>
          <w:sz w:val="22"/>
          <w:szCs w:val="22"/>
        </w:rPr>
        <w:t>R</w:t>
      </w:r>
      <w:r w:rsidRPr="002241C1">
        <w:rPr>
          <w:rFonts w:ascii="Arial" w:hAnsi="Arial" w:cs="Arial"/>
          <w:bCs/>
          <w:sz w:val="22"/>
          <w:szCs w:val="22"/>
        </w:rPr>
        <w:t xml:space="preserve">eport on environmental impact </w:t>
      </w:r>
      <w:r w:rsidR="009415A1">
        <w:rPr>
          <w:rFonts w:ascii="Arial" w:hAnsi="Arial" w:cs="Arial"/>
          <w:bCs/>
          <w:sz w:val="22"/>
          <w:szCs w:val="22"/>
        </w:rPr>
        <w:t>a</w:t>
      </w:r>
      <w:r w:rsidR="009415A1" w:rsidRPr="002241C1">
        <w:rPr>
          <w:rFonts w:ascii="Arial" w:hAnsi="Arial" w:cs="Arial"/>
          <w:bCs/>
          <w:sz w:val="22"/>
          <w:szCs w:val="22"/>
        </w:rPr>
        <w:t xml:space="preserve">ssessment </w:t>
      </w:r>
      <w:r w:rsidR="009415A1">
        <w:rPr>
          <w:rFonts w:ascii="Arial" w:hAnsi="Arial" w:cs="Arial"/>
          <w:bCs/>
          <w:sz w:val="22"/>
          <w:szCs w:val="22"/>
        </w:rPr>
        <w:t xml:space="preserve">for the </w:t>
      </w:r>
      <w:r w:rsidRPr="002241C1">
        <w:rPr>
          <w:rFonts w:ascii="Arial" w:hAnsi="Arial" w:cs="Arial"/>
          <w:bCs/>
          <w:sz w:val="22"/>
          <w:szCs w:val="22"/>
        </w:rPr>
        <w:t xml:space="preserve">implementation of the strategic project 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Pr="00460149">
        <w:rPr>
          <w:rFonts w:ascii="Arial" w:hAnsi="Arial" w:cs="Arial"/>
          <w:sz w:val="22"/>
          <w:szCs w:val="22"/>
        </w:rPr>
        <w:t xml:space="preserve">-lake-Bridging Two countries toward </w:t>
      </w:r>
      <w:proofErr w:type="gramStart"/>
      <w:r w:rsidRPr="00460149">
        <w:rPr>
          <w:rFonts w:ascii="Arial" w:hAnsi="Arial" w:cs="Arial"/>
          <w:sz w:val="22"/>
          <w:szCs w:val="22"/>
        </w:rPr>
        <w:t>One</w:t>
      </w:r>
      <w:proofErr w:type="gramEnd"/>
      <w:r w:rsidRPr="00460149">
        <w:rPr>
          <w:rFonts w:ascii="Arial" w:hAnsi="Arial" w:cs="Arial"/>
          <w:sz w:val="22"/>
          <w:szCs w:val="22"/>
        </w:rPr>
        <w:t xml:space="preserve"> destination”</w:t>
      </w:r>
      <w:r w:rsidRPr="009415A1">
        <w:rPr>
          <w:rFonts w:ascii="Arial" w:hAnsi="Arial" w:cs="Arial"/>
          <w:bCs/>
          <w:sz w:val="22"/>
          <w:szCs w:val="22"/>
        </w:rPr>
        <w:t>.</w:t>
      </w:r>
      <w:r w:rsidRPr="002241C1">
        <w:rPr>
          <w:rFonts w:ascii="Arial" w:hAnsi="Arial" w:cs="Arial"/>
          <w:bCs/>
          <w:sz w:val="22"/>
          <w:szCs w:val="22"/>
        </w:rPr>
        <w:t xml:space="preserve">  </w:t>
      </w:r>
    </w:p>
    <w:p w14:paraId="1D90ABB9" w14:textId="77777777" w:rsidR="00EE71DF" w:rsidRPr="002241C1" w:rsidRDefault="00EE71DF" w:rsidP="00EE71DF">
      <w:pPr>
        <w:autoSpaceDE w:val="0"/>
        <w:autoSpaceDN w:val="0"/>
        <w:adjustRightInd w:val="0"/>
        <w:spacing w:line="240" w:lineRule="auto"/>
        <w:rPr>
          <w:rFonts w:ascii="Arial" w:hAnsi="Arial" w:cs="Arial"/>
          <w:b/>
          <w:bCs/>
          <w:sz w:val="22"/>
          <w:szCs w:val="22"/>
          <w:u w:val="single"/>
        </w:rPr>
      </w:pPr>
    </w:p>
    <w:p w14:paraId="5218A89B" w14:textId="77777777" w:rsidR="00EE71DF" w:rsidRPr="002241C1" w:rsidRDefault="00EE71DF" w:rsidP="00EE71DF">
      <w:pPr>
        <w:autoSpaceDE w:val="0"/>
        <w:autoSpaceDN w:val="0"/>
        <w:adjustRightInd w:val="0"/>
        <w:spacing w:line="240" w:lineRule="auto"/>
        <w:rPr>
          <w:rFonts w:ascii="Arial" w:hAnsi="Arial" w:cs="Arial"/>
          <w:b/>
          <w:bCs/>
          <w:sz w:val="22"/>
          <w:szCs w:val="22"/>
          <w:u w:val="single"/>
        </w:rPr>
      </w:pPr>
      <w:r w:rsidRPr="002241C1">
        <w:rPr>
          <w:rFonts w:ascii="Arial" w:hAnsi="Arial" w:cs="Arial"/>
          <w:b/>
          <w:bCs/>
          <w:sz w:val="22"/>
          <w:szCs w:val="22"/>
          <w:u w:val="single"/>
        </w:rPr>
        <w:lastRenderedPageBreak/>
        <w:t>4. Outputs:</w:t>
      </w:r>
    </w:p>
    <w:p w14:paraId="17091854" w14:textId="77777777" w:rsidR="00EE71DF" w:rsidRPr="002241C1" w:rsidRDefault="00EE71DF" w:rsidP="00EE71DF">
      <w:pPr>
        <w:autoSpaceDE w:val="0"/>
        <w:autoSpaceDN w:val="0"/>
        <w:adjustRightInd w:val="0"/>
        <w:spacing w:line="240" w:lineRule="auto"/>
        <w:rPr>
          <w:rFonts w:ascii="Arial" w:hAnsi="Arial" w:cs="Arial"/>
          <w:b/>
          <w:bCs/>
          <w:sz w:val="22"/>
          <w:szCs w:val="22"/>
          <w:u w:val="single"/>
        </w:rPr>
      </w:pPr>
    </w:p>
    <w:p w14:paraId="53EF8169" w14:textId="77777777" w:rsidR="009415A1" w:rsidRDefault="00EE71DF" w:rsidP="009415A1">
      <w:pPr>
        <w:jc w:val="both"/>
        <w:rPr>
          <w:rFonts w:ascii="Arial" w:hAnsi="Arial" w:cs="Arial"/>
          <w:bCs/>
          <w:sz w:val="22"/>
          <w:szCs w:val="22"/>
        </w:rPr>
      </w:pPr>
      <w:r w:rsidRPr="002241C1">
        <w:rPr>
          <w:rFonts w:ascii="Arial" w:hAnsi="Arial" w:cs="Arial"/>
          <w:bCs/>
          <w:sz w:val="22"/>
          <w:szCs w:val="22"/>
        </w:rPr>
        <w:t xml:space="preserve">Assessment report on environmental impact of implementation of the strategic project idea </w:t>
      </w:r>
      <w:r w:rsidRPr="002241C1">
        <w:rPr>
          <w:rFonts w:ascii="Arial" w:hAnsi="Arial" w:cs="Arial"/>
          <w:sz w:val="22"/>
          <w:szCs w:val="22"/>
        </w:rPr>
        <w:t>“</w:t>
      </w:r>
      <w:proofErr w:type="spellStart"/>
      <w:r w:rsidRPr="002241C1">
        <w:rPr>
          <w:rFonts w:ascii="Arial" w:hAnsi="Arial" w:cs="Arial"/>
          <w:sz w:val="22"/>
          <w:szCs w:val="22"/>
        </w:rPr>
        <w:t>Ohrid</w:t>
      </w:r>
      <w:proofErr w:type="spellEnd"/>
      <w:r w:rsidR="009415A1">
        <w:rPr>
          <w:rFonts w:ascii="Arial" w:hAnsi="Arial" w:cs="Arial"/>
          <w:sz w:val="22"/>
          <w:szCs w:val="22"/>
        </w:rPr>
        <w:t xml:space="preserve"> </w:t>
      </w:r>
      <w:r w:rsidRPr="002241C1">
        <w:rPr>
          <w:rFonts w:ascii="Arial" w:hAnsi="Arial" w:cs="Arial"/>
          <w:sz w:val="22"/>
          <w:szCs w:val="22"/>
        </w:rPr>
        <w:t>-</w:t>
      </w:r>
      <w:r w:rsidR="009415A1">
        <w:rPr>
          <w:rFonts w:ascii="Arial" w:hAnsi="Arial" w:cs="Arial"/>
          <w:sz w:val="22"/>
          <w:szCs w:val="22"/>
        </w:rPr>
        <w:t xml:space="preserve"> </w:t>
      </w:r>
      <w:r w:rsidRPr="002241C1">
        <w:rPr>
          <w:rFonts w:ascii="Arial" w:hAnsi="Arial" w:cs="Arial"/>
          <w:sz w:val="22"/>
          <w:szCs w:val="22"/>
        </w:rPr>
        <w:t xml:space="preserve">lake-Bridging Two countries toward </w:t>
      </w:r>
      <w:proofErr w:type="gramStart"/>
      <w:r w:rsidRPr="002241C1">
        <w:rPr>
          <w:rFonts w:ascii="Arial" w:hAnsi="Arial" w:cs="Arial"/>
          <w:sz w:val="22"/>
          <w:szCs w:val="22"/>
        </w:rPr>
        <w:t>One</w:t>
      </w:r>
      <w:proofErr w:type="gramEnd"/>
      <w:r w:rsidRPr="002241C1">
        <w:rPr>
          <w:rFonts w:ascii="Arial" w:hAnsi="Arial" w:cs="Arial"/>
          <w:sz w:val="22"/>
          <w:szCs w:val="22"/>
        </w:rPr>
        <w:t xml:space="preserve"> destination”</w:t>
      </w:r>
      <w:r w:rsidRPr="002241C1">
        <w:rPr>
          <w:rFonts w:ascii="Arial" w:hAnsi="Arial" w:cs="Arial"/>
          <w:bCs/>
          <w:sz w:val="22"/>
          <w:szCs w:val="22"/>
        </w:rPr>
        <w:t xml:space="preserve"> will find answers of the possible significant impact, such as:                                                                                                                                </w:t>
      </w:r>
    </w:p>
    <w:p w14:paraId="19839744" w14:textId="04B17D0C" w:rsidR="009415A1" w:rsidRDefault="00EE71DF" w:rsidP="009415A1">
      <w:pPr>
        <w:jc w:val="both"/>
        <w:rPr>
          <w:rFonts w:ascii="Arial" w:hAnsi="Arial" w:cs="Arial"/>
          <w:sz w:val="22"/>
          <w:szCs w:val="22"/>
        </w:rPr>
      </w:pPr>
      <w:r w:rsidRPr="002241C1">
        <w:rPr>
          <w:rFonts w:ascii="Arial" w:hAnsi="Arial" w:cs="Arial"/>
          <w:sz w:val="22"/>
          <w:szCs w:val="22"/>
        </w:rPr>
        <w:t>Impact on Water Quality and Quantity</w:t>
      </w:r>
      <w:r w:rsidR="009415A1">
        <w:rPr>
          <w:rFonts w:ascii="Arial" w:hAnsi="Arial" w:cs="Arial"/>
          <w:sz w:val="22"/>
          <w:szCs w:val="22"/>
        </w:rPr>
        <w:t>;</w:t>
      </w:r>
    </w:p>
    <w:p w14:paraId="44B84E5E" w14:textId="0A7DFCED" w:rsidR="009415A1" w:rsidRDefault="009415A1" w:rsidP="009415A1">
      <w:pPr>
        <w:jc w:val="both"/>
        <w:rPr>
          <w:rFonts w:ascii="Arial" w:hAnsi="Arial" w:cs="Arial"/>
          <w:sz w:val="22"/>
          <w:szCs w:val="22"/>
        </w:rPr>
      </w:pPr>
      <w:r>
        <w:rPr>
          <w:rFonts w:ascii="Arial" w:hAnsi="Arial" w:cs="Arial"/>
          <w:sz w:val="22"/>
          <w:szCs w:val="22"/>
        </w:rPr>
        <w:t>I</w:t>
      </w:r>
      <w:r w:rsidR="00EE71DF" w:rsidRPr="002241C1">
        <w:rPr>
          <w:rFonts w:ascii="Arial" w:hAnsi="Arial" w:cs="Arial"/>
          <w:sz w:val="22"/>
          <w:szCs w:val="22"/>
        </w:rPr>
        <w:t>mpact on Biodiversity and landscape</w:t>
      </w:r>
      <w:r>
        <w:rPr>
          <w:rFonts w:ascii="Arial" w:hAnsi="Arial" w:cs="Arial"/>
          <w:sz w:val="22"/>
          <w:szCs w:val="22"/>
        </w:rPr>
        <w:t>;</w:t>
      </w:r>
    </w:p>
    <w:p w14:paraId="59F2CE73" w14:textId="35409211" w:rsidR="009415A1" w:rsidRDefault="00EE71DF" w:rsidP="009415A1">
      <w:pPr>
        <w:jc w:val="both"/>
        <w:rPr>
          <w:rFonts w:ascii="Arial" w:hAnsi="Arial" w:cs="Arial"/>
          <w:sz w:val="22"/>
          <w:szCs w:val="22"/>
        </w:rPr>
      </w:pPr>
      <w:r w:rsidRPr="002241C1">
        <w:rPr>
          <w:rFonts w:ascii="Arial" w:hAnsi="Arial" w:cs="Arial"/>
          <w:sz w:val="22"/>
          <w:szCs w:val="22"/>
        </w:rPr>
        <w:t>Impact on soil and air quality and noise,</w:t>
      </w:r>
    </w:p>
    <w:p w14:paraId="46F9CBBE" w14:textId="6A6851CF" w:rsidR="009415A1" w:rsidRDefault="009415A1" w:rsidP="009415A1">
      <w:pPr>
        <w:jc w:val="both"/>
        <w:rPr>
          <w:rFonts w:ascii="Arial" w:hAnsi="Arial" w:cs="Arial"/>
          <w:sz w:val="22"/>
          <w:szCs w:val="22"/>
        </w:rPr>
      </w:pPr>
      <w:r>
        <w:rPr>
          <w:rFonts w:ascii="Arial" w:hAnsi="Arial" w:cs="Arial"/>
          <w:sz w:val="22"/>
          <w:szCs w:val="22"/>
        </w:rPr>
        <w:t>I</w:t>
      </w:r>
      <w:r w:rsidR="00EE71DF" w:rsidRPr="002241C1">
        <w:rPr>
          <w:rFonts w:ascii="Arial" w:hAnsi="Arial" w:cs="Arial"/>
          <w:sz w:val="22"/>
          <w:szCs w:val="22"/>
        </w:rPr>
        <w:t xml:space="preserve">mpact on Population </w:t>
      </w:r>
      <w:r>
        <w:rPr>
          <w:rFonts w:ascii="Arial" w:hAnsi="Arial" w:cs="Arial"/>
          <w:sz w:val="22"/>
          <w:szCs w:val="22"/>
        </w:rPr>
        <w:t>a</w:t>
      </w:r>
      <w:r w:rsidRPr="002241C1">
        <w:rPr>
          <w:rFonts w:ascii="Arial" w:hAnsi="Arial" w:cs="Arial"/>
          <w:sz w:val="22"/>
          <w:szCs w:val="22"/>
        </w:rPr>
        <w:t xml:space="preserve">nd </w:t>
      </w:r>
      <w:r w:rsidR="00EE71DF" w:rsidRPr="002241C1">
        <w:rPr>
          <w:rFonts w:ascii="Arial" w:hAnsi="Arial" w:cs="Arial"/>
          <w:sz w:val="22"/>
          <w:szCs w:val="22"/>
        </w:rPr>
        <w:t>Human Health</w:t>
      </w:r>
    </w:p>
    <w:p w14:paraId="4631128C" w14:textId="77777777" w:rsidR="003104E9" w:rsidRDefault="00EE71DF" w:rsidP="009415A1">
      <w:pPr>
        <w:jc w:val="both"/>
        <w:rPr>
          <w:rFonts w:ascii="Arial" w:hAnsi="Arial" w:cs="Arial"/>
          <w:sz w:val="22"/>
          <w:szCs w:val="22"/>
        </w:rPr>
      </w:pPr>
      <w:proofErr w:type="spellStart"/>
      <w:r w:rsidRPr="002241C1">
        <w:rPr>
          <w:rFonts w:ascii="Arial" w:hAnsi="Arial" w:cs="Arial"/>
          <w:sz w:val="22"/>
          <w:szCs w:val="22"/>
        </w:rPr>
        <w:t>Transboundary</w:t>
      </w:r>
      <w:proofErr w:type="spellEnd"/>
      <w:r w:rsidRPr="002241C1">
        <w:rPr>
          <w:rFonts w:ascii="Arial" w:hAnsi="Arial" w:cs="Arial"/>
          <w:sz w:val="22"/>
          <w:szCs w:val="22"/>
        </w:rPr>
        <w:t xml:space="preserve"> Impacts</w:t>
      </w:r>
      <w:r w:rsidR="003104E9">
        <w:rPr>
          <w:rFonts w:ascii="Arial" w:hAnsi="Arial" w:cs="Arial"/>
          <w:sz w:val="22"/>
          <w:szCs w:val="22"/>
        </w:rPr>
        <w:t>;</w:t>
      </w:r>
    </w:p>
    <w:p w14:paraId="52F71612" w14:textId="00B234EC" w:rsidR="00EE71DF" w:rsidRPr="002241C1" w:rsidRDefault="003104E9" w:rsidP="00460149">
      <w:pPr>
        <w:jc w:val="both"/>
        <w:rPr>
          <w:rFonts w:ascii="Arial" w:hAnsi="Arial" w:cs="Arial"/>
          <w:sz w:val="22"/>
          <w:szCs w:val="22"/>
        </w:rPr>
      </w:pPr>
      <w:proofErr w:type="gramStart"/>
      <w:r>
        <w:rPr>
          <w:rFonts w:ascii="Arial" w:hAnsi="Arial" w:cs="Arial"/>
          <w:sz w:val="22"/>
          <w:szCs w:val="22"/>
        </w:rPr>
        <w:t>All other relevant matters in concern.</w:t>
      </w:r>
      <w:proofErr w:type="gramEnd"/>
    </w:p>
    <w:p w14:paraId="6C169C49" w14:textId="77777777" w:rsidR="00EE71DF" w:rsidRPr="002241C1" w:rsidRDefault="00EE71DF" w:rsidP="00EE71DF">
      <w:pPr>
        <w:rPr>
          <w:rFonts w:ascii="Arial" w:hAnsi="Arial" w:cs="Arial"/>
          <w:sz w:val="22"/>
          <w:szCs w:val="22"/>
        </w:rPr>
      </w:pPr>
      <w:r w:rsidRPr="002241C1">
        <w:t xml:space="preserve">                                                                                               </w:t>
      </w:r>
    </w:p>
    <w:p w14:paraId="3A767E00" w14:textId="77777777" w:rsidR="00EE71DF" w:rsidRPr="002241C1" w:rsidRDefault="00EE71DF" w:rsidP="00EE71DF">
      <w:pPr>
        <w:autoSpaceDE w:val="0"/>
        <w:autoSpaceDN w:val="0"/>
        <w:adjustRightInd w:val="0"/>
        <w:spacing w:after="120"/>
        <w:rPr>
          <w:rFonts w:ascii="Arial" w:hAnsi="Arial" w:cs="Arial"/>
          <w:b/>
          <w:bCs/>
          <w:sz w:val="22"/>
          <w:szCs w:val="22"/>
          <w:u w:val="single"/>
        </w:rPr>
      </w:pPr>
      <w:r w:rsidRPr="002241C1">
        <w:rPr>
          <w:rFonts w:ascii="Arial" w:eastAsia="Times New Roman" w:hAnsi="Arial" w:cs="Arial"/>
          <w:b/>
          <w:bCs/>
          <w:sz w:val="22"/>
          <w:szCs w:val="22"/>
          <w:u w:val="single"/>
        </w:rPr>
        <w:t xml:space="preserve">5. </w:t>
      </w:r>
      <w:r w:rsidRPr="002241C1">
        <w:rPr>
          <w:rStyle w:val="Strong"/>
          <w:rFonts w:ascii="Arial" w:hAnsi="Arial" w:cs="Arial"/>
          <w:sz w:val="22"/>
          <w:szCs w:val="22"/>
          <w:u w:val="single"/>
        </w:rPr>
        <w:t>Contracting Authority</w:t>
      </w:r>
      <w:r w:rsidRPr="002241C1">
        <w:rPr>
          <w:rFonts w:ascii="Arial" w:hAnsi="Arial" w:cs="Arial"/>
          <w:b/>
          <w:bCs/>
          <w:sz w:val="22"/>
          <w:szCs w:val="22"/>
          <w:u w:val="single"/>
        </w:rPr>
        <w:t xml:space="preserve"> and its role  </w:t>
      </w:r>
    </w:p>
    <w:p w14:paraId="6ECCABFA" w14:textId="77777777" w:rsidR="00EE71DF" w:rsidRPr="002241C1" w:rsidRDefault="00EE71DF" w:rsidP="00EE71DF">
      <w:pPr>
        <w:spacing w:after="120"/>
        <w:jc w:val="both"/>
        <w:rPr>
          <w:rFonts w:ascii="Arial" w:hAnsi="Arial" w:cs="Arial"/>
          <w:sz w:val="22"/>
          <w:szCs w:val="22"/>
        </w:rPr>
      </w:pPr>
      <w:r w:rsidRPr="002241C1">
        <w:rPr>
          <w:rFonts w:ascii="Arial" w:hAnsi="Arial" w:cs="Arial"/>
          <w:sz w:val="22"/>
          <w:szCs w:val="22"/>
        </w:rPr>
        <w:t>The Contracting Authority will be the Ministry of Local Self Government (</w:t>
      </w:r>
      <w:proofErr w:type="spellStart"/>
      <w:r w:rsidRPr="002241C1">
        <w:rPr>
          <w:rFonts w:ascii="Arial" w:hAnsi="Arial" w:cs="Arial"/>
          <w:sz w:val="22"/>
          <w:szCs w:val="22"/>
        </w:rPr>
        <w:t>MoLSG</w:t>
      </w:r>
      <w:proofErr w:type="spellEnd"/>
      <w:r w:rsidRPr="002241C1">
        <w:rPr>
          <w:rFonts w:ascii="Arial" w:hAnsi="Arial" w:cs="Arial"/>
          <w:sz w:val="22"/>
          <w:szCs w:val="22"/>
        </w:rPr>
        <w:t xml:space="preserve">) in the Republic of North Macedonia. </w:t>
      </w:r>
    </w:p>
    <w:p w14:paraId="3CEE77D4" w14:textId="48959204" w:rsidR="00EE71DF" w:rsidRPr="002241C1" w:rsidRDefault="00EE71DF" w:rsidP="00EE71DF">
      <w:pPr>
        <w:jc w:val="both"/>
        <w:rPr>
          <w:rFonts w:ascii="Arial" w:hAnsi="Arial" w:cs="Arial"/>
          <w:sz w:val="22"/>
          <w:szCs w:val="22"/>
          <w:lang w:eastAsia="en-GB"/>
        </w:rPr>
      </w:pPr>
      <w:proofErr w:type="spellStart"/>
      <w:r w:rsidRPr="002241C1">
        <w:rPr>
          <w:rFonts w:ascii="Arial" w:hAnsi="Arial" w:cs="Arial"/>
          <w:sz w:val="22"/>
          <w:szCs w:val="22"/>
          <w:lang w:eastAsia="en-GB"/>
        </w:rPr>
        <w:t>MoLSG</w:t>
      </w:r>
      <w:proofErr w:type="spellEnd"/>
      <w:r w:rsidRPr="002241C1">
        <w:rPr>
          <w:rFonts w:ascii="Arial" w:hAnsi="Arial" w:cs="Arial"/>
          <w:sz w:val="22"/>
          <w:szCs w:val="22"/>
          <w:lang w:eastAsia="en-GB"/>
        </w:rPr>
        <w:t xml:space="preserve"> will closely cooperate with </w:t>
      </w:r>
      <w:r w:rsidR="003104E9">
        <w:rPr>
          <w:rFonts w:ascii="Arial" w:hAnsi="Arial" w:cs="Arial"/>
          <w:sz w:val="22"/>
          <w:szCs w:val="22"/>
          <w:lang w:eastAsia="en-GB"/>
        </w:rPr>
        <w:t xml:space="preserve">the Operating Structure in Albanian </w:t>
      </w:r>
      <w:r w:rsidR="003104E9" w:rsidRPr="00460149">
        <w:rPr>
          <w:rFonts w:ascii="Arial" w:hAnsi="Arial" w:cs="Arial"/>
          <w:sz w:val="22"/>
          <w:szCs w:val="22"/>
          <w:lang w:eastAsia="en-GB"/>
        </w:rPr>
        <w:t xml:space="preserve">side </w:t>
      </w:r>
      <w:r w:rsidR="003104E9" w:rsidRPr="00C62086">
        <w:rPr>
          <w:rFonts w:ascii="Arial" w:hAnsi="Arial" w:cs="Arial"/>
          <w:sz w:val="22"/>
          <w:szCs w:val="22"/>
          <w:lang w:eastAsia="en-GB"/>
        </w:rPr>
        <w:t>(</w:t>
      </w:r>
      <w:r w:rsidRPr="00C62086">
        <w:rPr>
          <w:rFonts w:ascii="Arial" w:hAnsi="Arial" w:cs="Arial"/>
          <w:sz w:val="22"/>
          <w:szCs w:val="22"/>
          <w:shd w:val="clear" w:color="auto" w:fill="FFFFFF"/>
        </w:rPr>
        <w:t>SASPAC</w:t>
      </w:r>
      <w:r w:rsidR="003104E9" w:rsidRPr="00C62086">
        <w:rPr>
          <w:rFonts w:ascii="Arial" w:hAnsi="Arial" w:cs="Arial"/>
          <w:sz w:val="22"/>
          <w:szCs w:val="22"/>
          <w:shd w:val="clear" w:color="auto" w:fill="FFFFFF"/>
        </w:rPr>
        <w:t>)</w:t>
      </w:r>
      <w:r w:rsidRPr="00C62086">
        <w:rPr>
          <w:rFonts w:ascii="Arial" w:hAnsi="Arial" w:cs="Arial"/>
          <w:sz w:val="22"/>
          <w:szCs w:val="22"/>
          <w:lang w:eastAsia="en-GB"/>
        </w:rPr>
        <w:t xml:space="preserve"> in</w:t>
      </w:r>
      <w:r w:rsidRPr="00460149">
        <w:rPr>
          <w:rFonts w:ascii="Arial" w:hAnsi="Arial" w:cs="Arial"/>
          <w:sz w:val="22"/>
          <w:szCs w:val="22"/>
          <w:lang w:eastAsia="en-GB"/>
        </w:rPr>
        <w:t xml:space="preserve"> all</w:t>
      </w:r>
      <w:r w:rsidRPr="002241C1">
        <w:rPr>
          <w:rFonts w:ascii="Arial" w:hAnsi="Arial" w:cs="Arial"/>
          <w:sz w:val="22"/>
          <w:szCs w:val="22"/>
          <w:lang w:eastAsia="en-GB"/>
        </w:rPr>
        <w:t xml:space="preserve"> other issues to this regard.</w:t>
      </w:r>
    </w:p>
    <w:p w14:paraId="2377C9F9" w14:textId="77777777" w:rsidR="00EE71DF" w:rsidRPr="002241C1" w:rsidRDefault="00EE71DF" w:rsidP="00EE71DF">
      <w:pPr>
        <w:jc w:val="both"/>
        <w:rPr>
          <w:rFonts w:ascii="Arial" w:hAnsi="Arial" w:cs="Arial"/>
          <w:sz w:val="22"/>
          <w:szCs w:val="22"/>
          <w:lang w:eastAsia="en-GB"/>
        </w:rPr>
      </w:pPr>
    </w:p>
    <w:p w14:paraId="458C13A6" w14:textId="07402035" w:rsidR="00EE71DF" w:rsidRPr="002241C1" w:rsidRDefault="00EE71DF" w:rsidP="00EE71DF">
      <w:pPr>
        <w:jc w:val="both"/>
        <w:rPr>
          <w:rFonts w:ascii="Arial" w:hAnsi="Arial" w:cs="Arial"/>
          <w:sz w:val="22"/>
          <w:szCs w:val="22"/>
          <w:lang w:eastAsia="en-GB"/>
        </w:rPr>
      </w:pPr>
      <w:r w:rsidRPr="002241C1">
        <w:rPr>
          <w:rFonts w:ascii="Arial" w:hAnsi="Arial" w:cs="Arial"/>
          <w:sz w:val="22"/>
          <w:szCs w:val="22"/>
          <w:lang w:eastAsia="en-GB"/>
        </w:rPr>
        <w:t>It is advisable that both O</w:t>
      </w:r>
      <w:r w:rsidR="003104E9">
        <w:rPr>
          <w:rFonts w:ascii="Arial" w:hAnsi="Arial" w:cs="Arial"/>
          <w:sz w:val="22"/>
          <w:szCs w:val="22"/>
          <w:lang w:eastAsia="en-GB"/>
        </w:rPr>
        <w:t xml:space="preserve">perating Structures to </w:t>
      </w:r>
      <w:r w:rsidRPr="002241C1">
        <w:rPr>
          <w:rFonts w:ascii="Arial" w:hAnsi="Arial" w:cs="Arial"/>
          <w:sz w:val="22"/>
          <w:szCs w:val="22"/>
          <w:lang w:eastAsia="en-GB"/>
        </w:rPr>
        <w:t xml:space="preserve">organize a joint meeting with the Expert/s before the beginning of the assignment. </w:t>
      </w:r>
    </w:p>
    <w:p w14:paraId="29DA9801" w14:textId="77777777" w:rsidR="00EE71DF" w:rsidRPr="002241C1" w:rsidRDefault="00EE71DF" w:rsidP="00EE71DF">
      <w:pPr>
        <w:jc w:val="both"/>
        <w:rPr>
          <w:rFonts w:ascii="Arial" w:hAnsi="Arial" w:cs="Arial"/>
          <w:b/>
          <w:bCs/>
          <w:sz w:val="22"/>
          <w:szCs w:val="22"/>
          <w:u w:val="single"/>
        </w:rPr>
      </w:pPr>
    </w:p>
    <w:p w14:paraId="420629E4" w14:textId="77777777" w:rsidR="00EE71DF" w:rsidRPr="002241C1" w:rsidRDefault="00EE71DF" w:rsidP="00EE71DF">
      <w:pPr>
        <w:jc w:val="both"/>
        <w:rPr>
          <w:rStyle w:val="Emphasis"/>
          <w:rFonts w:ascii="Arial" w:hAnsi="Arial" w:cs="Arial"/>
          <w:b/>
          <w:i w:val="0"/>
          <w:sz w:val="22"/>
          <w:szCs w:val="22"/>
          <w:u w:val="single"/>
        </w:rPr>
      </w:pPr>
      <w:r w:rsidRPr="002241C1">
        <w:rPr>
          <w:rFonts w:ascii="Arial" w:hAnsi="Arial" w:cs="Arial"/>
          <w:b/>
          <w:sz w:val="22"/>
          <w:szCs w:val="22"/>
          <w:u w:val="single"/>
        </w:rPr>
        <w:t xml:space="preserve">6. Expert </w:t>
      </w:r>
      <w:r w:rsidRPr="002241C1">
        <w:rPr>
          <w:rStyle w:val="Emphasis"/>
          <w:rFonts w:ascii="Arial" w:hAnsi="Arial" w:cs="Arial"/>
          <w:b/>
          <w:i w:val="0"/>
          <w:sz w:val="22"/>
          <w:szCs w:val="22"/>
          <w:u w:val="single"/>
        </w:rPr>
        <w:t>Profile and qualifications</w:t>
      </w:r>
    </w:p>
    <w:p w14:paraId="0181ED45" w14:textId="77777777" w:rsidR="00EE71DF" w:rsidRPr="002241C1" w:rsidRDefault="00EE71DF" w:rsidP="00EE71DF">
      <w:pPr>
        <w:autoSpaceDE w:val="0"/>
        <w:autoSpaceDN w:val="0"/>
        <w:adjustRightInd w:val="0"/>
        <w:jc w:val="both"/>
        <w:rPr>
          <w:rFonts w:ascii="Arial" w:hAnsi="Arial" w:cs="Arial"/>
          <w:bCs/>
          <w:sz w:val="22"/>
          <w:szCs w:val="22"/>
        </w:rPr>
      </w:pPr>
    </w:p>
    <w:p w14:paraId="70781095" w14:textId="42204135" w:rsidR="00EE71DF" w:rsidRPr="002241C1" w:rsidRDefault="00EE71DF" w:rsidP="00EE71DF">
      <w:pPr>
        <w:autoSpaceDE w:val="0"/>
        <w:autoSpaceDN w:val="0"/>
        <w:adjustRightInd w:val="0"/>
        <w:jc w:val="both"/>
        <w:rPr>
          <w:rFonts w:ascii="Arial" w:hAnsi="Arial" w:cs="Arial"/>
          <w:sz w:val="22"/>
          <w:szCs w:val="22"/>
        </w:rPr>
      </w:pPr>
      <w:r w:rsidRPr="002241C1">
        <w:rPr>
          <w:rFonts w:ascii="Arial" w:hAnsi="Arial" w:cs="Arial"/>
          <w:bCs/>
          <w:sz w:val="22"/>
          <w:szCs w:val="22"/>
        </w:rPr>
        <w:t xml:space="preserve">The </w:t>
      </w:r>
      <w:r w:rsidR="003104E9">
        <w:rPr>
          <w:rFonts w:ascii="Arial" w:hAnsi="Arial" w:cs="Arial"/>
          <w:bCs/>
          <w:sz w:val="22"/>
          <w:szCs w:val="22"/>
        </w:rPr>
        <w:t xml:space="preserve">IPA </w:t>
      </w:r>
      <w:r w:rsidRPr="002241C1">
        <w:rPr>
          <w:rFonts w:ascii="Arial" w:hAnsi="Arial" w:cs="Arial"/>
          <w:bCs/>
          <w:sz w:val="22"/>
          <w:szCs w:val="22"/>
        </w:rPr>
        <w:t xml:space="preserve">CBC </w:t>
      </w:r>
      <w:proofErr w:type="spellStart"/>
      <w:r w:rsidR="003104E9">
        <w:rPr>
          <w:rFonts w:ascii="Arial" w:hAnsi="Arial" w:cs="Arial"/>
          <w:bCs/>
          <w:sz w:val="22"/>
          <w:szCs w:val="22"/>
        </w:rPr>
        <w:t>P</w:t>
      </w:r>
      <w:r w:rsidRPr="002241C1">
        <w:rPr>
          <w:rFonts w:ascii="Arial" w:hAnsi="Arial" w:cs="Arial"/>
          <w:bCs/>
          <w:sz w:val="22"/>
          <w:szCs w:val="22"/>
        </w:rPr>
        <w:t>rogramme</w:t>
      </w:r>
      <w:proofErr w:type="spellEnd"/>
      <w:r w:rsidRPr="002241C1">
        <w:rPr>
          <w:rFonts w:ascii="Arial" w:hAnsi="Arial" w:cs="Arial"/>
          <w:bCs/>
          <w:sz w:val="22"/>
          <w:szCs w:val="22"/>
        </w:rPr>
        <w:t xml:space="preserve"> North Macedonia – Albania </w:t>
      </w:r>
      <w:r w:rsidRPr="002241C1">
        <w:rPr>
          <w:rFonts w:ascii="Arial" w:hAnsi="Arial" w:cs="Arial"/>
          <w:sz w:val="22"/>
          <w:szCs w:val="22"/>
        </w:rPr>
        <w:t>invites Expert/s having expertise in the related field satisfying the following said conditions.</w:t>
      </w:r>
    </w:p>
    <w:p w14:paraId="49211DE3" w14:textId="77777777" w:rsidR="00EE71DF" w:rsidRPr="002241C1" w:rsidRDefault="00EE71DF" w:rsidP="00EE71DF">
      <w:pPr>
        <w:pStyle w:val="NormalWeb"/>
        <w:spacing w:before="0" w:beforeAutospacing="0" w:after="0" w:afterAutospacing="0"/>
        <w:jc w:val="both"/>
        <w:rPr>
          <w:rFonts w:ascii="Arial" w:hAnsi="Arial" w:cs="Arial"/>
          <w:sz w:val="22"/>
          <w:szCs w:val="22"/>
        </w:rPr>
      </w:pPr>
    </w:p>
    <w:p w14:paraId="1684794A" w14:textId="77777777" w:rsidR="00EE71DF" w:rsidRPr="002241C1" w:rsidRDefault="00EE71DF" w:rsidP="00EE71DF">
      <w:pPr>
        <w:pStyle w:val="NormalWeb"/>
        <w:spacing w:before="0" w:beforeAutospacing="0" w:after="0" w:afterAutospacing="0"/>
        <w:jc w:val="both"/>
        <w:rPr>
          <w:rFonts w:ascii="Arial" w:hAnsi="Arial" w:cs="Arial"/>
          <w:sz w:val="22"/>
          <w:szCs w:val="22"/>
        </w:rPr>
      </w:pPr>
      <w:r w:rsidRPr="002241C1">
        <w:rPr>
          <w:rFonts w:ascii="Arial" w:hAnsi="Arial" w:cs="Arial"/>
          <w:sz w:val="22"/>
          <w:szCs w:val="22"/>
        </w:rPr>
        <w:t>The experts should have the following educational and professional qualifications:</w:t>
      </w:r>
    </w:p>
    <w:p w14:paraId="732DCDF7" w14:textId="77777777" w:rsidR="00EE71DF" w:rsidRPr="002241C1" w:rsidRDefault="00EE71DF" w:rsidP="00EE71DF">
      <w:pPr>
        <w:pStyle w:val="NormalWeb"/>
        <w:spacing w:before="0" w:beforeAutospacing="0" w:after="0" w:afterAutospacing="0"/>
        <w:jc w:val="both"/>
        <w:rPr>
          <w:rFonts w:ascii="Arial" w:hAnsi="Arial" w:cs="Arial"/>
          <w:sz w:val="22"/>
          <w:szCs w:val="22"/>
        </w:rPr>
      </w:pPr>
    </w:p>
    <w:p w14:paraId="3F4384E0" w14:textId="438021D6" w:rsidR="00EE71DF" w:rsidRPr="002241C1" w:rsidRDefault="00EE71DF" w:rsidP="00EE71DF">
      <w:pPr>
        <w:numPr>
          <w:ilvl w:val="1"/>
          <w:numId w:val="38"/>
        </w:numPr>
        <w:jc w:val="both"/>
        <w:rPr>
          <w:rFonts w:ascii="Arial" w:hAnsi="Arial" w:cs="Arial"/>
          <w:sz w:val="22"/>
          <w:szCs w:val="22"/>
          <w:lang w:eastAsia="en-GB"/>
        </w:rPr>
      </w:pPr>
      <w:r w:rsidRPr="002241C1">
        <w:rPr>
          <w:rFonts w:ascii="Arial" w:hAnsi="Arial" w:cs="Arial"/>
          <w:sz w:val="22"/>
          <w:szCs w:val="22"/>
        </w:rPr>
        <w:t xml:space="preserve">Senior professional level with a minimum of five years’ experience in preparing </w:t>
      </w:r>
      <w:r w:rsidRPr="002241C1">
        <w:rPr>
          <w:rFonts w:ascii="Arial" w:hAnsi="Arial" w:cs="Arial"/>
          <w:bCs/>
          <w:sz w:val="22"/>
          <w:szCs w:val="22"/>
        </w:rPr>
        <w:t xml:space="preserve">environmental impact </w:t>
      </w:r>
      <w:r w:rsidRPr="002241C1">
        <w:rPr>
          <w:rFonts w:ascii="Arial" w:hAnsi="Arial" w:cs="Arial"/>
          <w:sz w:val="22"/>
          <w:szCs w:val="22"/>
        </w:rPr>
        <w:t xml:space="preserve">assessment </w:t>
      </w:r>
      <w:r w:rsidRPr="002241C1">
        <w:rPr>
          <w:rFonts w:ascii="Arial" w:hAnsi="Arial" w:cs="Arial"/>
          <w:bCs/>
          <w:sz w:val="22"/>
          <w:szCs w:val="22"/>
        </w:rPr>
        <w:t>(max 25 points);</w:t>
      </w:r>
    </w:p>
    <w:p w14:paraId="1C4D60DD" w14:textId="0C885C0A" w:rsidR="00EE71DF" w:rsidRPr="002241C1" w:rsidRDefault="00EE71DF" w:rsidP="00EE71DF">
      <w:pPr>
        <w:numPr>
          <w:ilvl w:val="1"/>
          <w:numId w:val="38"/>
        </w:numPr>
        <w:jc w:val="both"/>
        <w:rPr>
          <w:rFonts w:ascii="Arial" w:hAnsi="Arial" w:cs="Arial"/>
          <w:sz w:val="22"/>
          <w:szCs w:val="22"/>
          <w:lang w:eastAsia="en-GB"/>
        </w:rPr>
      </w:pPr>
      <w:r w:rsidRPr="002241C1">
        <w:rPr>
          <w:rFonts w:ascii="Arial" w:hAnsi="Arial" w:cs="Arial"/>
          <w:sz w:val="22"/>
          <w:szCs w:val="22"/>
        </w:rPr>
        <w:t xml:space="preserve">Recognized degree </w:t>
      </w:r>
      <w:r w:rsidR="003104E9">
        <w:rPr>
          <w:rFonts w:ascii="Arial" w:hAnsi="Arial" w:cs="Arial"/>
          <w:sz w:val="22"/>
          <w:szCs w:val="22"/>
        </w:rPr>
        <w:t xml:space="preserve">and license according to the country’s legislation </w:t>
      </w:r>
      <w:r w:rsidRPr="002241C1">
        <w:rPr>
          <w:rFonts w:ascii="Arial" w:hAnsi="Arial" w:cs="Arial"/>
          <w:sz w:val="22"/>
          <w:szCs w:val="22"/>
        </w:rPr>
        <w:t xml:space="preserve">in related fields; </w:t>
      </w:r>
      <w:r w:rsidRPr="002241C1">
        <w:rPr>
          <w:rFonts w:ascii="Arial" w:hAnsi="Arial" w:cs="Arial"/>
          <w:bCs/>
          <w:sz w:val="22"/>
          <w:szCs w:val="22"/>
        </w:rPr>
        <w:t>(15 max points);</w:t>
      </w:r>
    </w:p>
    <w:p w14:paraId="5F89CFCE" w14:textId="77777777" w:rsidR="00EE71DF" w:rsidRPr="002241C1" w:rsidRDefault="00EE71DF" w:rsidP="00EE71DF">
      <w:pPr>
        <w:numPr>
          <w:ilvl w:val="1"/>
          <w:numId w:val="38"/>
        </w:numPr>
        <w:jc w:val="both"/>
        <w:rPr>
          <w:rFonts w:ascii="Arial" w:hAnsi="Arial" w:cs="Arial"/>
          <w:sz w:val="22"/>
          <w:szCs w:val="22"/>
          <w:lang w:eastAsia="en-GB"/>
        </w:rPr>
      </w:pPr>
      <w:r w:rsidRPr="002241C1">
        <w:rPr>
          <w:rFonts w:ascii="Arial" w:hAnsi="Arial" w:cs="Arial"/>
          <w:sz w:val="22"/>
          <w:szCs w:val="22"/>
        </w:rPr>
        <w:t xml:space="preserve">Strong research analytical skills, combined with superior communication and interpersonal skills </w:t>
      </w:r>
      <w:r w:rsidRPr="002241C1">
        <w:rPr>
          <w:rFonts w:ascii="Arial" w:hAnsi="Arial" w:cs="Arial"/>
          <w:bCs/>
          <w:sz w:val="22"/>
          <w:szCs w:val="22"/>
        </w:rPr>
        <w:t>(max 20 points);</w:t>
      </w:r>
    </w:p>
    <w:p w14:paraId="44F603A7" w14:textId="77777777" w:rsidR="00EE71DF" w:rsidRPr="002241C1" w:rsidRDefault="00EE71DF" w:rsidP="00EE71DF">
      <w:pPr>
        <w:numPr>
          <w:ilvl w:val="1"/>
          <w:numId w:val="38"/>
        </w:numPr>
        <w:jc w:val="both"/>
        <w:rPr>
          <w:rFonts w:ascii="Arial" w:hAnsi="Arial" w:cs="Arial"/>
          <w:sz w:val="22"/>
          <w:szCs w:val="22"/>
          <w:lang w:eastAsia="en-GB"/>
        </w:rPr>
      </w:pPr>
      <w:r w:rsidRPr="002241C1">
        <w:rPr>
          <w:rFonts w:ascii="Arial" w:hAnsi="Arial" w:cs="Arial"/>
          <w:sz w:val="22"/>
          <w:szCs w:val="22"/>
        </w:rPr>
        <w:t>Relevant experience in working for governments and/or international organizations on consultancy assignments, especially in strategic planning and project implementation</w:t>
      </w:r>
      <w:r w:rsidRPr="002241C1">
        <w:rPr>
          <w:rFonts w:ascii="Arial" w:hAnsi="Arial" w:cs="Arial"/>
          <w:bCs/>
          <w:sz w:val="22"/>
          <w:szCs w:val="22"/>
        </w:rPr>
        <w:t xml:space="preserve"> (max 10 points);</w:t>
      </w:r>
    </w:p>
    <w:p w14:paraId="2CF6F423" w14:textId="77777777" w:rsidR="00EE71DF" w:rsidRPr="002241C1" w:rsidRDefault="00EE71DF" w:rsidP="00EE71DF">
      <w:pPr>
        <w:numPr>
          <w:ilvl w:val="1"/>
          <w:numId w:val="38"/>
        </w:numPr>
        <w:jc w:val="both"/>
        <w:rPr>
          <w:rFonts w:ascii="Arial" w:hAnsi="Arial" w:cs="Arial"/>
          <w:sz w:val="22"/>
          <w:szCs w:val="22"/>
          <w:lang w:eastAsia="en-GB"/>
        </w:rPr>
      </w:pPr>
      <w:r w:rsidRPr="002241C1">
        <w:rPr>
          <w:rFonts w:ascii="Arial" w:hAnsi="Arial" w:cs="Arial"/>
          <w:sz w:val="22"/>
          <w:szCs w:val="22"/>
        </w:rPr>
        <w:t>Strong English skills, both in written and oral format;</w:t>
      </w:r>
      <w:r w:rsidRPr="002241C1">
        <w:rPr>
          <w:rFonts w:ascii="Arial" w:hAnsi="Arial" w:cs="Arial"/>
          <w:bCs/>
          <w:sz w:val="22"/>
          <w:szCs w:val="22"/>
        </w:rPr>
        <w:t xml:space="preserve"> (max 10 points);</w:t>
      </w:r>
    </w:p>
    <w:p w14:paraId="1900ADB9" w14:textId="77777777" w:rsidR="00EE71DF" w:rsidRPr="002241C1" w:rsidRDefault="00EE71DF" w:rsidP="00EE71DF">
      <w:pPr>
        <w:ind w:left="375"/>
        <w:jc w:val="both"/>
        <w:rPr>
          <w:rFonts w:ascii="Arial" w:hAnsi="Arial" w:cs="Arial"/>
          <w:sz w:val="22"/>
          <w:szCs w:val="22"/>
        </w:rPr>
      </w:pPr>
    </w:p>
    <w:p w14:paraId="4A153EDD" w14:textId="77777777" w:rsidR="00EE71DF" w:rsidRPr="00460149" w:rsidRDefault="00EE71DF" w:rsidP="00460149">
      <w:pPr>
        <w:jc w:val="both"/>
        <w:rPr>
          <w:rFonts w:ascii="Arial" w:hAnsi="Arial" w:cs="Arial"/>
          <w:b/>
          <w:bCs/>
          <w:i/>
          <w:iCs/>
          <w:sz w:val="22"/>
          <w:szCs w:val="22"/>
          <w:u w:val="single"/>
        </w:rPr>
      </w:pPr>
      <w:r w:rsidRPr="00460149">
        <w:rPr>
          <w:rFonts w:ascii="Arial" w:hAnsi="Arial" w:cs="Arial"/>
          <w:b/>
          <w:bCs/>
          <w:i/>
          <w:iCs/>
          <w:sz w:val="22"/>
          <w:szCs w:val="22"/>
        </w:rPr>
        <w:t>Only the pre-selected candidates will be interviewed.</w:t>
      </w:r>
    </w:p>
    <w:p w14:paraId="2C198804" w14:textId="77777777" w:rsidR="00EE71DF" w:rsidRPr="002241C1" w:rsidRDefault="00EE71DF" w:rsidP="00EE71DF">
      <w:pPr>
        <w:pStyle w:val="NormalWeb"/>
        <w:spacing w:before="0" w:beforeAutospacing="0" w:after="0" w:afterAutospacing="0"/>
        <w:jc w:val="both"/>
        <w:rPr>
          <w:rFonts w:ascii="Arial" w:hAnsi="Arial" w:cs="Arial"/>
          <w:sz w:val="22"/>
          <w:szCs w:val="22"/>
          <w:u w:val="single"/>
        </w:rPr>
      </w:pPr>
    </w:p>
    <w:p w14:paraId="6A83D239" w14:textId="77777777" w:rsidR="00EE71DF" w:rsidRPr="002241C1" w:rsidRDefault="00EE71DF" w:rsidP="00EE71DF">
      <w:pPr>
        <w:pStyle w:val="NormalWeb"/>
        <w:spacing w:before="0" w:beforeAutospacing="0" w:after="0" w:afterAutospacing="0"/>
        <w:jc w:val="both"/>
        <w:rPr>
          <w:rFonts w:ascii="Arial" w:hAnsi="Arial" w:cs="Arial"/>
          <w:sz w:val="22"/>
          <w:szCs w:val="22"/>
          <w:u w:val="single"/>
        </w:rPr>
      </w:pPr>
      <w:r w:rsidRPr="002241C1">
        <w:rPr>
          <w:rFonts w:ascii="Arial" w:hAnsi="Arial" w:cs="Arial"/>
          <w:sz w:val="22"/>
          <w:szCs w:val="22"/>
          <w:u w:val="single"/>
        </w:rPr>
        <w:lastRenderedPageBreak/>
        <w:t>General Competencies</w:t>
      </w:r>
    </w:p>
    <w:p w14:paraId="5E24CD91" w14:textId="77777777" w:rsidR="00EE71DF" w:rsidRPr="002241C1" w:rsidRDefault="00EE71DF" w:rsidP="00EE71DF">
      <w:pPr>
        <w:pStyle w:val="NormalWeb"/>
        <w:spacing w:before="0" w:beforeAutospacing="0" w:after="0" w:afterAutospacing="0"/>
        <w:jc w:val="both"/>
        <w:rPr>
          <w:rFonts w:ascii="Arial" w:hAnsi="Arial" w:cs="Arial"/>
          <w:sz w:val="22"/>
          <w:szCs w:val="22"/>
        </w:rPr>
      </w:pPr>
    </w:p>
    <w:p w14:paraId="44EF0CFE" w14:textId="77777777" w:rsidR="00EE71DF" w:rsidRPr="002241C1" w:rsidRDefault="00EE71DF" w:rsidP="00EE71DF">
      <w:pPr>
        <w:pStyle w:val="NormalWeb"/>
        <w:numPr>
          <w:ilvl w:val="0"/>
          <w:numId w:val="36"/>
        </w:numPr>
        <w:spacing w:before="0" w:beforeAutospacing="0" w:after="0" w:afterAutospacing="0"/>
        <w:ind w:left="540"/>
        <w:jc w:val="both"/>
        <w:rPr>
          <w:rFonts w:ascii="Arial" w:hAnsi="Arial" w:cs="Arial"/>
          <w:sz w:val="22"/>
          <w:szCs w:val="22"/>
        </w:rPr>
      </w:pPr>
      <w:r w:rsidRPr="002241C1">
        <w:rPr>
          <w:rFonts w:ascii="Arial" w:hAnsi="Arial" w:cs="Arial"/>
          <w:sz w:val="22"/>
          <w:szCs w:val="22"/>
        </w:rPr>
        <w:t xml:space="preserve">Ability to work in a team in a multi-cultural environment; </w:t>
      </w:r>
    </w:p>
    <w:p w14:paraId="21D23388" w14:textId="77777777" w:rsidR="00EE71DF" w:rsidRPr="002241C1" w:rsidRDefault="00EE71DF" w:rsidP="00EE71DF">
      <w:pPr>
        <w:pStyle w:val="NormalWeb"/>
        <w:numPr>
          <w:ilvl w:val="0"/>
          <w:numId w:val="36"/>
        </w:numPr>
        <w:spacing w:before="0" w:beforeAutospacing="0" w:after="0" w:afterAutospacing="0"/>
        <w:ind w:left="540"/>
        <w:jc w:val="both"/>
        <w:rPr>
          <w:rFonts w:ascii="Arial" w:hAnsi="Arial" w:cs="Arial"/>
          <w:sz w:val="22"/>
          <w:szCs w:val="22"/>
        </w:rPr>
      </w:pPr>
      <w:r w:rsidRPr="002241C1">
        <w:rPr>
          <w:rFonts w:ascii="Arial" w:hAnsi="Arial" w:cs="Arial"/>
          <w:sz w:val="22"/>
          <w:szCs w:val="22"/>
        </w:rPr>
        <w:t xml:space="preserve">Ability to multi-task and work irregular and long hours; and  </w:t>
      </w:r>
    </w:p>
    <w:p w14:paraId="180FB848" w14:textId="77777777" w:rsidR="00EE71DF" w:rsidRPr="002241C1" w:rsidRDefault="00EE71DF" w:rsidP="00EE71DF">
      <w:pPr>
        <w:pStyle w:val="NormalWeb"/>
        <w:numPr>
          <w:ilvl w:val="0"/>
          <w:numId w:val="36"/>
        </w:numPr>
        <w:spacing w:before="0" w:beforeAutospacing="0" w:after="0" w:afterAutospacing="0"/>
        <w:ind w:left="540"/>
        <w:jc w:val="both"/>
        <w:rPr>
          <w:rFonts w:ascii="Arial" w:hAnsi="Arial" w:cs="Arial"/>
          <w:sz w:val="22"/>
          <w:szCs w:val="22"/>
        </w:rPr>
      </w:pPr>
      <w:r w:rsidRPr="002241C1">
        <w:rPr>
          <w:rFonts w:ascii="Arial" w:hAnsi="Arial" w:cs="Arial"/>
          <w:sz w:val="22"/>
          <w:szCs w:val="22"/>
        </w:rPr>
        <w:t>Flexibility to travel as required (if applicable).</w:t>
      </w:r>
    </w:p>
    <w:p w14:paraId="2E1D6DC3" w14:textId="77777777" w:rsidR="00EE71DF" w:rsidRPr="002241C1" w:rsidRDefault="00EE71DF" w:rsidP="00EE71DF">
      <w:pPr>
        <w:jc w:val="both"/>
        <w:rPr>
          <w:rFonts w:ascii="Arial" w:hAnsi="Arial" w:cs="Arial"/>
          <w:sz w:val="22"/>
          <w:szCs w:val="22"/>
        </w:rPr>
      </w:pPr>
    </w:p>
    <w:p w14:paraId="3A088FE2"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 xml:space="preserve">The experts will work under the direct supervision of the Joint Technical Secretariat (JTS) of this IPA CBC </w:t>
      </w:r>
      <w:proofErr w:type="spellStart"/>
      <w:r w:rsidRPr="002241C1">
        <w:rPr>
          <w:rFonts w:ascii="Arial" w:hAnsi="Arial" w:cs="Arial"/>
          <w:sz w:val="22"/>
          <w:szCs w:val="22"/>
        </w:rPr>
        <w:t>programme</w:t>
      </w:r>
      <w:proofErr w:type="spellEnd"/>
      <w:r w:rsidRPr="002241C1">
        <w:rPr>
          <w:rFonts w:ascii="Arial" w:hAnsi="Arial" w:cs="Arial"/>
          <w:sz w:val="22"/>
          <w:szCs w:val="22"/>
        </w:rPr>
        <w:t>.</w:t>
      </w:r>
    </w:p>
    <w:p w14:paraId="758493DC" w14:textId="77777777" w:rsidR="00EE71DF" w:rsidRPr="002241C1" w:rsidRDefault="00EE71DF" w:rsidP="00EE71DF">
      <w:pPr>
        <w:autoSpaceDE w:val="0"/>
        <w:autoSpaceDN w:val="0"/>
        <w:adjustRightInd w:val="0"/>
        <w:spacing w:after="120"/>
        <w:rPr>
          <w:rFonts w:ascii="Arial" w:hAnsi="Arial" w:cs="Arial"/>
          <w:b/>
          <w:bCs/>
          <w:sz w:val="22"/>
          <w:szCs w:val="22"/>
          <w:u w:val="single"/>
        </w:rPr>
      </w:pPr>
    </w:p>
    <w:p w14:paraId="7A29590D" w14:textId="77777777" w:rsidR="00EE71DF" w:rsidRPr="002241C1" w:rsidRDefault="00EE71DF" w:rsidP="00EE71DF">
      <w:pPr>
        <w:autoSpaceDE w:val="0"/>
        <w:autoSpaceDN w:val="0"/>
        <w:adjustRightInd w:val="0"/>
        <w:spacing w:after="120"/>
        <w:rPr>
          <w:rFonts w:ascii="Arial" w:hAnsi="Arial" w:cs="Arial"/>
          <w:b/>
          <w:bCs/>
          <w:sz w:val="22"/>
          <w:szCs w:val="22"/>
          <w:u w:val="single"/>
        </w:rPr>
      </w:pPr>
      <w:r w:rsidRPr="002241C1">
        <w:rPr>
          <w:rFonts w:ascii="Arial" w:hAnsi="Arial" w:cs="Arial"/>
          <w:b/>
          <w:bCs/>
          <w:sz w:val="22"/>
          <w:szCs w:val="22"/>
          <w:u w:val="single"/>
        </w:rPr>
        <w:t>7. Engagement Period and location:</w:t>
      </w:r>
    </w:p>
    <w:p w14:paraId="1F4A4AED" w14:textId="77777777" w:rsidR="00EE71DF" w:rsidRPr="002241C1" w:rsidRDefault="00EE71DF" w:rsidP="00EE71DF">
      <w:pPr>
        <w:jc w:val="both"/>
        <w:rPr>
          <w:rFonts w:ascii="Arial" w:hAnsi="Arial" w:cs="Arial"/>
          <w:sz w:val="22"/>
          <w:szCs w:val="22"/>
          <w:lang w:eastAsia="en-GB"/>
        </w:rPr>
      </w:pPr>
      <w:r w:rsidRPr="002241C1">
        <w:rPr>
          <w:rFonts w:ascii="Arial" w:hAnsi="Arial" w:cs="Arial"/>
          <w:sz w:val="22"/>
          <w:szCs w:val="22"/>
          <w:lang w:eastAsia="mk-MK"/>
        </w:rPr>
        <w:t xml:space="preserve">The expert/s shall discharge their duties for a maximum of </w:t>
      </w:r>
      <w:r w:rsidRPr="002241C1">
        <w:rPr>
          <w:rFonts w:ascii="Arial" w:hAnsi="Arial" w:cs="Arial"/>
          <w:b/>
          <w:sz w:val="22"/>
          <w:szCs w:val="22"/>
          <w:lang w:eastAsia="mk-MK"/>
        </w:rPr>
        <w:t>15 days</w:t>
      </w:r>
      <w:r w:rsidRPr="002241C1">
        <w:rPr>
          <w:rFonts w:ascii="Arial" w:hAnsi="Arial" w:cs="Arial"/>
          <w:sz w:val="22"/>
          <w:szCs w:val="22"/>
          <w:lang w:eastAsia="mk-MK"/>
        </w:rPr>
        <w:t xml:space="preserve"> within of contract duration.  </w:t>
      </w:r>
    </w:p>
    <w:p w14:paraId="00291BAD" w14:textId="2BC269C3" w:rsidR="00EE71DF" w:rsidRPr="002241C1" w:rsidRDefault="00EE71DF" w:rsidP="00EE71DF">
      <w:pPr>
        <w:jc w:val="both"/>
        <w:rPr>
          <w:rFonts w:ascii="Arial" w:hAnsi="Arial" w:cs="Arial"/>
          <w:sz w:val="22"/>
          <w:szCs w:val="22"/>
          <w:lang w:eastAsia="mk-MK"/>
        </w:rPr>
      </w:pPr>
      <w:r w:rsidRPr="002241C1">
        <w:rPr>
          <w:rFonts w:ascii="Arial" w:hAnsi="Arial" w:cs="Arial"/>
          <w:sz w:val="22"/>
          <w:szCs w:val="22"/>
        </w:rPr>
        <w:t xml:space="preserve">The assignment will be coordinated from the JTS </w:t>
      </w:r>
      <w:proofErr w:type="spellStart"/>
      <w:r w:rsidRPr="002241C1">
        <w:rPr>
          <w:rFonts w:ascii="Arial" w:hAnsi="Arial" w:cs="Arial"/>
          <w:sz w:val="22"/>
          <w:szCs w:val="22"/>
        </w:rPr>
        <w:t>Struga</w:t>
      </w:r>
      <w:proofErr w:type="spellEnd"/>
      <w:r w:rsidR="00423B71">
        <w:rPr>
          <w:rFonts w:ascii="Arial" w:hAnsi="Arial" w:cs="Arial"/>
          <w:sz w:val="22"/>
          <w:szCs w:val="22"/>
        </w:rPr>
        <w:t xml:space="preserve">, within support of the Operating Structures of both </w:t>
      </w:r>
      <w:proofErr w:type="spellStart"/>
      <w:r w:rsidR="00423B71">
        <w:rPr>
          <w:rFonts w:ascii="Arial" w:hAnsi="Arial" w:cs="Arial"/>
          <w:sz w:val="22"/>
          <w:szCs w:val="22"/>
        </w:rPr>
        <w:t>coutries</w:t>
      </w:r>
      <w:proofErr w:type="spellEnd"/>
      <w:r w:rsidR="00423B71">
        <w:rPr>
          <w:rFonts w:ascii="Arial" w:hAnsi="Arial" w:cs="Arial"/>
          <w:sz w:val="22"/>
          <w:szCs w:val="22"/>
        </w:rPr>
        <w:t>.</w:t>
      </w:r>
    </w:p>
    <w:p w14:paraId="44176A74" w14:textId="77777777" w:rsidR="00EE71DF" w:rsidRPr="002241C1" w:rsidRDefault="00EE71DF" w:rsidP="00EE71DF">
      <w:pPr>
        <w:autoSpaceDE w:val="0"/>
        <w:autoSpaceDN w:val="0"/>
        <w:adjustRightInd w:val="0"/>
        <w:spacing w:after="120"/>
        <w:jc w:val="both"/>
        <w:rPr>
          <w:rFonts w:ascii="Arial" w:hAnsi="Arial" w:cs="Arial"/>
          <w:b/>
          <w:bCs/>
          <w:sz w:val="22"/>
          <w:szCs w:val="22"/>
          <w:u w:val="single"/>
        </w:rPr>
      </w:pPr>
    </w:p>
    <w:p w14:paraId="515BBD3B" w14:textId="77777777" w:rsidR="00EE71DF" w:rsidRPr="002241C1" w:rsidRDefault="00EE71DF" w:rsidP="00EE71DF">
      <w:pPr>
        <w:autoSpaceDE w:val="0"/>
        <w:autoSpaceDN w:val="0"/>
        <w:adjustRightInd w:val="0"/>
        <w:spacing w:after="120"/>
        <w:jc w:val="both"/>
        <w:rPr>
          <w:rFonts w:ascii="Arial" w:hAnsi="Arial" w:cs="Arial"/>
          <w:b/>
          <w:bCs/>
          <w:sz w:val="22"/>
          <w:szCs w:val="22"/>
          <w:u w:val="single"/>
        </w:rPr>
      </w:pPr>
      <w:r w:rsidRPr="002241C1">
        <w:rPr>
          <w:rFonts w:ascii="Arial" w:hAnsi="Arial" w:cs="Arial"/>
          <w:b/>
          <w:bCs/>
          <w:sz w:val="22"/>
          <w:szCs w:val="22"/>
          <w:u w:val="single"/>
        </w:rPr>
        <w:t>8. Deliverables/Outputs</w:t>
      </w:r>
    </w:p>
    <w:p w14:paraId="47776789" w14:textId="5C6037C1" w:rsidR="00EE71DF" w:rsidRPr="002241C1" w:rsidRDefault="00EE71DF" w:rsidP="00EE71DF">
      <w:pPr>
        <w:autoSpaceDE w:val="0"/>
        <w:autoSpaceDN w:val="0"/>
        <w:adjustRightInd w:val="0"/>
        <w:jc w:val="both"/>
        <w:rPr>
          <w:rFonts w:ascii="Arial" w:eastAsia="Times New Roman" w:hAnsi="Arial" w:cs="Arial"/>
          <w:bCs/>
          <w:sz w:val="22"/>
          <w:szCs w:val="22"/>
        </w:rPr>
      </w:pPr>
      <w:r w:rsidRPr="002241C1">
        <w:rPr>
          <w:rFonts w:ascii="Arial" w:hAnsi="Arial" w:cs="Arial"/>
          <w:sz w:val="22"/>
          <w:szCs w:val="22"/>
          <w:lang w:eastAsia="mk-MK"/>
        </w:rPr>
        <w:t xml:space="preserve">The Expert/s who </w:t>
      </w:r>
      <w:r w:rsidR="000C4907">
        <w:rPr>
          <w:rFonts w:ascii="Arial" w:hAnsi="Arial" w:cs="Arial"/>
          <w:sz w:val="22"/>
          <w:szCs w:val="22"/>
          <w:lang w:eastAsia="mk-MK"/>
        </w:rPr>
        <w:t xml:space="preserve">is assigned </w:t>
      </w:r>
      <w:r w:rsidRPr="002241C1">
        <w:rPr>
          <w:rFonts w:ascii="Arial" w:hAnsi="Arial" w:cs="Arial"/>
          <w:sz w:val="22"/>
          <w:szCs w:val="22"/>
          <w:lang w:eastAsia="mk-MK"/>
        </w:rPr>
        <w:t xml:space="preserve">to </w:t>
      </w:r>
      <w:r w:rsidRPr="002241C1">
        <w:rPr>
          <w:rFonts w:ascii="Arial" w:hAnsi="Arial" w:cs="Arial"/>
          <w:bCs/>
          <w:sz w:val="22"/>
          <w:szCs w:val="22"/>
        </w:rPr>
        <w:t xml:space="preserve">prepare </w:t>
      </w:r>
      <w:r w:rsidR="00A3637A">
        <w:rPr>
          <w:rFonts w:ascii="Arial" w:hAnsi="Arial" w:cs="Arial"/>
          <w:bCs/>
          <w:sz w:val="22"/>
          <w:szCs w:val="22"/>
        </w:rPr>
        <w:t xml:space="preserve">the </w:t>
      </w:r>
      <w:r w:rsidR="000C4907">
        <w:rPr>
          <w:rFonts w:ascii="Arial" w:hAnsi="Arial" w:cs="Arial"/>
          <w:bCs/>
          <w:sz w:val="22"/>
          <w:szCs w:val="22"/>
        </w:rPr>
        <w:t>R</w:t>
      </w:r>
      <w:r w:rsidRPr="002241C1">
        <w:rPr>
          <w:rFonts w:ascii="Arial" w:hAnsi="Arial" w:cs="Arial"/>
          <w:bCs/>
          <w:sz w:val="22"/>
          <w:szCs w:val="22"/>
        </w:rPr>
        <w:t xml:space="preserve">eport on </w:t>
      </w:r>
      <w:r w:rsidR="00735C03" w:rsidRPr="002241C1">
        <w:rPr>
          <w:rFonts w:ascii="Arial" w:hAnsi="Arial" w:cs="Arial"/>
          <w:bCs/>
          <w:sz w:val="22"/>
          <w:szCs w:val="22"/>
        </w:rPr>
        <w:t xml:space="preserve">Environmental Impact </w:t>
      </w:r>
      <w:r w:rsidR="00735C03">
        <w:rPr>
          <w:rFonts w:ascii="Arial" w:hAnsi="Arial" w:cs="Arial"/>
          <w:bCs/>
          <w:sz w:val="22"/>
          <w:szCs w:val="22"/>
        </w:rPr>
        <w:t>A</w:t>
      </w:r>
      <w:r w:rsidR="00735C03" w:rsidRPr="002241C1">
        <w:rPr>
          <w:rFonts w:ascii="Arial" w:hAnsi="Arial" w:cs="Arial"/>
          <w:bCs/>
          <w:sz w:val="22"/>
          <w:szCs w:val="22"/>
        </w:rPr>
        <w:t xml:space="preserve">ssessment </w:t>
      </w:r>
      <w:r w:rsidR="000C4907">
        <w:rPr>
          <w:rFonts w:ascii="Arial" w:hAnsi="Arial" w:cs="Arial"/>
          <w:bCs/>
          <w:sz w:val="22"/>
          <w:szCs w:val="22"/>
        </w:rPr>
        <w:t xml:space="preserve">for the </w:t>
      </w:r>
      <w:r w:rsidRPr="002241C1">
        <w:rPr>
          <w:rFonts w:ascii="Arial" w:hAnsi="Arial" w:cs="Arial"/>
          <w:bCs/>
          <w:sz w:val="22"/>
          <w:szCs w:val="22"/>
        </w:rPr>
        <w:t xml:space="preserve">implementation of the </w:t>
      </w:r>
      <w:r w:rsidR="00735C03" w:rsidRPr="002241C1">
        <w:rPr>
          <w:rFonts w:ascii="Arial" w:hAnsi="Arial" w:cs="Arial"/>
          <w:bCs/>
          <w:sz w:val="22"/>
          <w:szCs w:val="22"/>
        </w:rPr>
        <w:t xml:space="preserve">Strategic Project Idea </w:t>
      </w:r>
      <w:r w:rsidRPr="00460149">
        <w:rPr>
          <w:rFonts w:ascii="Arial" w:hAnsi="Arial" w:cs="Arial"/>
          <w:sz w:val="22"/>
          <w:szCs w:val="22"/>
        </w:rPr>
        <w:t>“</w:t>
      </w:r>
      <w:proofErr w:type="spellStart"/>
      <w:r w:rsidRPr="00460149">
        <w:rPr>
          <w:rFonts w:ascii="Arial" w:hAnsi="Arial" w:cs="Arial"/>
          <w:sz w:val="22"/>
          <w:szCs w:val="22"/>
        </w:rPr>
        <w:t>Ohrid</w:t>
      </w:r>
      <w:proofErr w:type="spellEnd"/>
      <w:r w:rsidR="00A3637A">
        <w:rPr>
          <w:rFonts w:ascii="Arial" w:hAnsi="Arial" w:cs="Arial"/>
          <w:sz w:val="22"/>
          <w:szCs w:val="22"/>
        </w:rPr>
        <w:t xml:space="preserve"> </w:t>
      </w:r>
      <w:r w:rsidRPr="00460149">
        <w:rPr>
          <w:rFonts w:ascii="Arial" w:hAnsi="Arial" w:cs="Arial"/>
          <w:sz w:val="22"/>
          <w:szCs w:val="22"/>
        </w:rPr>
        <w:t xml:space="preserve">lake-Bridging Two countries toward </w:t>
      </w:r>
      <w:proofErr w:type="gramStart"/>
      <w:r w:rsidRPr="00460149">
        <w:rPr>
          <w:rFonts w:ascii="Arial" w:hAnsi="Arial" w:cs="Arial"/>
          <w:sz w:val="22"/>
          <w:szCs w:val="22"/>
        </w:rPr>
        <w:t>One</w:t>
      </w:r>
      <w:proofErr w:type="gramEnd"/>
      <w:r w:rsidRPr="00460149">
        <w:rPr>
          <w:rFonts w:ascii="Arial" w:hAnsi="Arial" w:cs="Arial"/>
          <w:sz w:val="22"/>
          <w:szCs w:val="22"/>
        </w:rPr>
        <w:t xml:space="preserve"> destination”</w:t>
      </w:r>
      <w:r w:rsidRPr="000C4907">
        <w:rPr>
          <w:rFonts w:ascii="Arial" w:hAnsi="Arial" w:cs="Arial"/>
          <w:bCs/>
          <w:sz w:val="22"/>
          <w:szCs w:val="22"/>
        </w:rPr>
        <w:t xml:space="preserve"> </w:t>
      </w:r>
      <w:r w:rsidRPr="002241C1">
        <w:rPr>
          <w:rFonts w:ascii="Arial" w:hAnsi="Arial" w:cs="Arial"/>
          <w:sz w:val="22"/>
          <w:szCs w:val="22"/>
        </w:rPr>
        <w:t>shall</w:t>
      </w:r>
      <w:r w:rsidR="00735C03">
        <w:rPr>
          <w:rFonts w:ascii="Arial" w:hAnsi="Arial" w:cs="Arial"/>
          <w:sz w:val="22"/>
          <w:szCs w:val="22"/>
        </w:rPr>
        <w:t xml:space="preserve"> </w:t>
      </w:r>
      <w:r w:rsidRPr="002241C1">
        <w:rPr>
          <w:rFonts w:ascii="Arial" w:hAnsi="Arial" w:cs="Arial"/>
          <w:sz w:val="22"/>
          <w:szCs w:val="22"/>
        </w:rPr>
        <w:t>provide outputs related to the proposed to the k</w:t>
      </w:r>
      <w:r w:rsidRPr="002241C1">
        <w:rPr>
          <w:rFonts w:ascii="Arial" w:eastAsia="Times New Roman" w:hAnsi="Arial" w:cs="Arial"/>
          <w:bCs/>
          <w:sz w:val="22"/>
          <w:szCs w:val="22"/>
        </w:rPr>
        <w:t>ey duties and responsibilities</w:t>
      </w:r>
      <w:r w:rsidR="00735C03">
        <w:rPr>
          <w:rFonts w:ascii="Arial" w:eastAsia="Times New Roman" w:hAnsi="Arial" w:cs="Arial"/>
          <w:bCs/>
          <w:sz w:val="22"/>
          <w:szCs w:val="22"/>
        </w:rPr>
        <w:t xml:space="preserve"> on regular basis</w:t>
      </w:r>
      <w:r w:rsidRPr="002241C1">
        <w:rPr>
          <w:rFonts w:ascii="Arial" w:eastAsia="Times New Roman" w:hAnsi="Arial" w:cs="Arial"/>
          <w:bCs/>
          <w:sz w:val="22"/>
          <w:szCs w:val="22"/>
        </w:rPr>
        <w:t>.</w:t>
      </w:r>
    </w:p>
    <w:p w14:paraId="4ACBCA36" w14:textId="77777777" w:rsidR="00EE71DF" w:rsidRPr="002241C1" w:rsidRDefault="00EE71DF" w:rsidP="00EE71DF">
      <w:pPr>
        <w:spacing w:after="120"/>
        <w:jc w:val="both"/>
        <w:rPr>
          <w:rFonts w:ascii="Arial" w:hAnsi="Arial" w:cs="Arial"/>
          <w:b/>
          <w:sz w:val="22"/>
          <w:szCs w:val="22"/>
          <w:u w:val="single"/>
          <w:lang w:eastAsia="mk-MK"/>
        </w:rPr>
      </w:pPr>
    </w:p>
    <w:p w14:paraId="0719527C" w14:textId="77777777" w:rsidR="00EE71DF" w:rsidRPr="002241C1" w:rsidRDefault="00EE71DF" w:rsidP="00EE71DF">
      <w:pPr>
        <w:spacing w:after="120"/>
        <w:jc w:val="both"/>
        <w:rPr>
          <w:rFonts w:ascii="Arial" w:hAnsi="Arial" w:cs="Arial"/>
          <w:b/>
          <w:sz w:val="22"/>
          <w:szCs w:val="22"/>
          <w:u w:val="single"/>
          <w:lang w:eastAsia="mk-MK"/>
        </w:rPr>
      </w:pPr>
      <w:r w:rsidRPr="002241C1">
        <w:rPr>
          <w:rFonts w:ascii="Arial" w:hAnsi="Arial" w:cs="Arial"/>
          <w:b/>
          <w:sz w:val="22"/>
          <w:szCs w:val="22"/>
          <w:u w:val="single"/>
          <w:lang w:eastAsia="mk-MK"/>
        </w:rPr>
        <w:t xml:space="preserve">9. </w:t>
      </w:r>
      <w:r w:rsidRPr="002241C1">
        <w:rPr>
          <w:rFonts w:ascii="Arial" w:hAnsi="Arial" w:cs="Arial"/>
          <w:b/>
          <w:sz w:val="22"/>
          <w:szCs w:val="22"/>
          <w:u w:val="single"/>
          <w:lang w:val="mk-MK" w:eastAsia="mk-MK"/>
        </w:rPr>
        <w:t>Reporting</w:t>
      </w:r>
    </w:p>
    <w:p w14:paraId="717E22DB" w14:textId="36B6BA2D" w:rsidR="00EE71DF" w:rsidRDefault="00EE71DF" w:rsidP="00EE71DF">
      <w:pPr>
        <w:jc w:val="both"/>
        <w:rPr>
          <w:rFonts w:ascii="Arial" w:hAnsi="Arial" w:cs="Arial"/>
          <w:sz w:val="22"/>
          <w:szCs w:val="22"/>
          <w:lang w:eastAsia="mk-MK"/>
        </w:rPr>
      </w:pPr>
      <w:r w:rsidRPr="002241C1">
        <w:rPr>
          <w:rFonts w:ascii="Arial" w:hAnsi="Arial" w:cs="Arial"/>
          <w:sz w:val="22"/>
          <w:szCs w:val="22"/>
          <w:lang w:eastAsia="mk-MK"/>
        </w:rPr>
        <w:t>Formally, the Expert/s have to submit</w:t>
      </w:r>
      <w:r w:rsidRPr="002241C1">
        <w:rPr>
          <w:rFonts w:ascii="Arial" w:hAnsi="Arial" w:cs="Arial"/>
          <w:bCs/>
          <w:sz w:val="22"/>
          <w:szCs w:val="22"/>
        </w:rPr>
        <w:t xml:space="preserve"> </w:t>
      </w:r>
      <w:r w:rsidR="000C4907">
        <w:rPr>
          <w:rFonts w:ascii="Arial" w:hAnsi="Arial" w:cs="Arial"/>
          <w:bCs/>
          <w:sz w:val="22"/>
          <w:szCs w:val="22"/>
        </w:rPr>
        <w:t>R</w:t>
      </w:r>
      <w:r w:rsidR="000C4907" w:rsidRPr="002241C1">
        <w:rPr>
          <w:rFonts w:ascii="Arial" w:hAnsi="Arial" w:cs="Arial"/>
          <w:bCs/>
          <w:sz w:val="22"/>
          <w:szCs w:val="22"/>
        </w:rPr>
        <w:t xml:space="preserve">eport on environmental impact </w:t>
      </w:r>
      <w:r w:rsidR="000C4907">
        <w:rPr>
          <w:rFonts w:ascii="Arial" w:hAnsi="Arial" w:cs="Arial"/>
          <w:bCs/>
          <w:sz w:val="22"/>
          <w:szCs w:val="22"/>
        </w:rPr>
        <w:t>a</w:t>
      </w:r>
      <w:r w:rsidR="000C4907" w:rsidRPr="002241C1">
        <w:rPr>
          <w:rFonts w:ascii="Arial" w:hAnsi="Arial" w:cs="Arial"/>
          <w:bCs/>
          <w:sz w:val="22"/>
          <w:szCs w:val="22"/>
        </w:rPr>
        <w:t xml:space="preserve">ssessment </w:t>
      </w:r>
      <w:r w:rsidR="000C4907">
        <w:rPr>
          <w:rFonts w:ascii="Arial" w:hAnsi="Arial" w:cs="Arial"/>
          <w:bCs/>
          <w:sz w:val="22"/>
          <w:szCs w:val="22"/>
        </w:rPr>
        <w:t xml:space="preserve">for the </w:t>
      </w:r>
      <w:r w:rsidR="000C4907" w:rsidRPr="002241C1">
        <w:rPr>
          <w:rFonts w:ascii="Arial" w:hAnsi="Arial" w:cs="Arial"/>
          <w:bCs/>
          <w:sz w:val="22"/>
          <w:szCs w:val="22"/>
        </w:rPr>
        <w:t xml:space="preserve">implementation of the strategic project idea </w:t>
      </w:r>
      <w:r w:rsidR="000C4907" w:rsidRPr="002E4B6E">
        <w:rPr>
          <w:rFonts w:ascii="Arial" w:hAnsi="Arial" w:cs="Arial"/>
          <w:sz w:val="22"/>
          <w:szCs w:val="22"/>
        </w:rPr>
        <w:t>“</w:t>
      </w:r>
      <w:proofErr w:type="spellStart"/>
      <w:r w:rsidR="000C4907" w:rsidRPr="002E4B6E">
        <w:rPr>
          <w:rFonts w:ascii="Arial" w:hAnsi="Arial" w:cs="Arial"/>
          <w:sz w:val="22"/>
          <w:szCs w:val="22"/>
        </w:rPr>
        <w:t>Ohrid</w:t>
      </w:r>
      <w:proofErr w:type="spellEnd"/>
      <w:r w:rsidR="000C4907" w:rsidRPr="002E4B6E">
        <w:rPr>
          <w:rFonts w:ascii="Arial" w:hAnsi="Arial" w:cs="Arial"/>
          <w:sz w:val="22"/>
          <w:szCs w:val="22"/>
        </w:rPr>
        <w:t>-lake-Bridging Two countries toward One destination”</w:t>
      </w:r>
      <w:r w:rsidRPr="002241C1">
        <w:rPr>
          <w:rFonts w:ascii="Arial" w:hAnsi="Arial" w:cs="Arial"/>
          <w:bCs/>
          <w:sz w:val="22"/>
          <w:szCs w:val="22"/>
        </w:rPr>
        <w:t xml:space="preserve">, </w:t>
      </w:r>
      <w:r w:rsidRPr="002241C1">
        <w:rPr>
          <w:rFonts w:ascii="Arial" w:hAnsi="Arial" w:cs="Arial"/>
          <w:sz w:val="22"/>
          <w:szCs w:val="22"/>
          <w:lang w:eastAsia="mk-MK"/>
        </w:rPr>
        <w:t>to the Contracting Authority.</w:t>
      </w:r>
    </w:p>
    <w:p w14:paraId="1B1113F0" w14:textId="79368B84" w:rsidR="008D73DE" w:rsidRDefault="008D73DE" w:rsidP="00EE71DF">
      <w:pPr>
        <w:jc w:val="both"/>
        <w:rPr>
          <w:rFonts w:ascii="Arial" w:hAnsi="Arial" w:cs="Arial"/>
          <w:sz w:val="22"/>
          <w:szCs w:val="22"/>
          <w:lang w:eastAsia="mk-MK"/>
        </w:rPr>
      </w:pPr>
    </w:p>
    <w:p w14:paraId="3C934309" w14:textId="77777777" w:rsidR="008D73DE" w:rsidRPr="002241C1" w:rsidRDefault="008D73DE" w:rsidP="00EE71DF">
      <w:pPr>
        <w:jc w:val="both"/>
        <w:rPr>
          <w:rStyle w:val="Strong"/>
          <w:rFonts w:ascii="Arial" w:hAnsi="Arial" w:cs="Arial"/>
          <w:bCs w:val="0"/>
          <w:sz w:val="22"/>
          <w:szCs w:val="22"/>
          <w:lang w:eastAsia="en-GB"/>
        </w:rPr>
      </w:pPr>
    </w:p>
    <w:p w14:paraId="0F0C1429" w14:textId="77777777" w:rsidR="00EE71DF" w:rsidRPr="002241C1" w:rsidRDefault="00EE71DF" w:rsidP="00EE71DF">
      <w:pPr>
        <w:spacing w:after="120"/>
        <w:jc w:val="both"/>
        <w:rPr>
          <w:rFonts w:ascii="Arial" w:hAnsi="Arial" w:cs="Arial"/>
          <w:b/>
          <w:sz w:val="22"/>
          <w:szCs w:val="22"/>
          <w:u w:val="single"/>
          <w:lang w:eastAsia="mk-MK"/>
        </w:rPr>
      </w:pPr>
    </w:p>
    <w:p w14:paraId="5D6E323F" w14:textId="77777777" w:rsidR="00EE71DF" w:rsidRPr="002241C1" w:rsidRDefault="00EE71DF" w:rsidP="00EE71DF">
      <w:pPr>
        <w:spacing w:after="120"/>
        <w:jc w:val="both"/>
        <w:rPr>
          <w:rFonts w:ascii="Arial" w:hAnsi="Arial" w:cs="Arial"/>
          <w:sz w:val="22"/>
          <w:szCs w:val="22"/>
          <w:u w:val="single"/>
        </w:rPr>
      </w:pPr>
      <w:r w:rsidRPr="002241C1">
        <w:rPr>
          <w:rFonts w:ascii="Arial" w:hAnsi="Arial" w:cs="Arial"/>
          <w:b/>
          <w:sz w:val="22"/>
          <w:szCs w:val="22"/>
          <w:u w:val="single"/>
          <w:lang w:eastAsia="mk-MK"/>
        </w:rPr>
        <w:t xml:space="preserve">10. </w:t>
      </w:r>
      <w:r w:rsidRPr="002241C1">
        <w:rPr>
          <w:rFonts w:ascii="Arial" w:hAnsi="Arial" w:cs="Arial"/>
          <w:b/>
          <w:bCs/>
          <w:sz w:val="22"/>
          <w:szCs w:val="22"/>
          <w:u w:val="single"/>
        </w:rPr>
        <w:t xml:space="preserve">Language of the Specific Contract </w:t>
      </w:r>
    </w:p>
    <w:p w14:paraId="678A946B"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 xml:space="preserve">Proposals, correspondence and documents relating to the deliverables should be submitted in the official </w:t>
      </w:r>
      <w:proofErr w:type="spellStart"/>
      <w:r w:rsidRPr="002241C1">
        <w:rPr>
          <w:rFonts w:ascii="Arial" w:hAnsi="Arial" w:cs="Arial"/>
          <w:sz w:val="22"/>
          <w:szCs w:val="22"/>
        </w:rPr>
        <w:t>programme</w:t>
      </w:r>
      <w:proofErr w:type="spellEnd"/>
      <w:r w:rsidRPr="002241C1">
        <w:rPr>
          <w:rFonts w:ascii="Arial" w:hAnsi="Arial" w:cs="Arial"/>
          <w:sz w:val="22"/>
          <w:szCs w:val="22"/>
        </w:rPr>
        <w:t xml:space="preserve"> language which is </w:t>
      </w:r>
      <w:r w:rsidRPr="00C62086">
        <w:rPr>
          <w:rFonts w:ascii="Arial" w:hAnsi="Arial" w:cs="Arial"/>
          <w:sz w:val="22"/>
          <w:szCs w:val="22"/>
          <w:u w:val="single"/>
        </w:rPr>
        <w:t>English</w:t>
      </w:r>
      <w:r w:rsidRPr="002241C1">
        <w:rPr>
          <w:rFonts w:ascii="Arial" w:hAnsi="Arial" w:cs="Arial"/>
          <w:sz w:val="22"/>
          <w:szCs w:val="22"/>
        </w:rPr>
        <w:t>.</w:t>
      </w:r>
    </w:p>
    <w:p w14:paraId="4A6CBE89" w14:textId="77777777" w:rsidR="00EE71DF" w:rsidRPr="002241C1" w:rsidRDefault="00EE71DF" w:rsidP="00EE71DF">
      <w:pPr>
        <w:jc w:val="both"/>
        <w:rPr>
          <w:rFonts w:ascii="Arial" w:hAnsi="Arial" w:cs="Arial"/>
          <w:sz w:val="22"/>
          <w:szCs w:val="22"/>
        </w:rPr>
      </w:pPr>
    </w:p>
    <w:p w14:paraId="17A72AA1" w14:textId="77777777" w:rsidR="00EE71DF" w:rsidRPr="002241C1" w:rsidRDefault="00EE71DF" w:rsidP="00EE71DF">
      <w:pPr>
        <w:jc w:val="both"/>
        <w:rPr>
          <w:rFonts w:ascii="Arial" w:hAnsi="Arial" w:cs="Arial"/>
          <w:b/>
          <w:sz w:val="22"/>
          <w:szCs w:val="22"/>
          <w:u w:val="single"/>
        </w:rPr>
      </w:pPr>
      <w:r w:rsidRPr="002241C1">
        <w:rPr>
          <w:rFonts w:ascii="Arial" w:hAnsi="Arial" w:cs="Arial"/>
          <w:b/>
          <w:sz w:val="22"/>
          <w:szCs w:val="22"/>
          <w:u w:val="single"/>
        </w:rPr>
        <w:t>11. Remuneration</w:t>
      </w:r>
    </w:p>
    <w:p w14:paraId="031B0FC0" w14:textId="77777777" w:rsidR="00EE71DF" w:rsidRPr="002241C1" w:rsidRDefault="00EE71DF" w:rsidP="00EE71DF">
      <w:pPr>
        <w:jc w:val="both"/>
        <w:rPr>
          <w:rFonts w:ascii="Arial" w:hAnsi="Arial" w:cs="Arial"/>
          <w:b/>
          <w:sz w:val="22"/>
          <w:szCs w:val="22"/>
          <w:u w:val="single"/>
        </w:rPr>
      </w:pPr>
    </w:p>
    <w:p w14:paraId="4037E123" w14:textId="368A5FC7" w:rsidR="00EE71DF" w:rsidRPr="002241C1" w:rsidRDefault="00D23C40" w:rsidP="00D23C40">
      <w:pPr>
        <w:jc w:val="both"/>
        <w:rPr>
          <w:rFonts w:ascii="Arial" w:hAnsi="Arial" w:cs="Arial"/>
          <w:sz w:val="22"/>
          <w:szCs w:val="22"/>
        </w:rPr>
      </w:pPr>
      <w:r w:rsidRPr="002241C1">
        <w:rPr>
          <w:rFonts w:ascii="Arial" w:hAnsi="Arial" w:cs="Arial"/>
          <w:sz w:val="22"/>
          <w:szCs w:val="22"/>
        </w:rPr>
        <w:t xml:space="preserve">The </w:t>
      </w:r>
      <w:r w:rsidR="00EE71DF" w:rsidRPr="002241C1">
        <w:rPr>
          <w:rFonts w:ascii="Arial" w:hAnsi="Arial" w:cs="Arial"/>
          <w:sz w:val="22"/>
          <w:szCs w:val="22"/>
        </w:rPr>
        <w:t xml:space="preserve">expert/s will be hired to discharge his/her duties – preparing </w:t>
      </w:r>
      <w:r w:rsidR="000C4907">
        <w:rPr>
          <w:rFonts w:ascii="Arial" w:hAnsi="Arial" w:cs="Arial"/>
          <w:sz w:val="22"/>
          <w:szCs w:val="22"/>
        </w:rPr>
        <w:t xml:space="preserve">the </w:t>
      </w:r>
      <w:r w:rsidR="000C4907">
        <w:rPr>
          <w:rFonts w:ascii="Arial" w:hAnsi="Arial" w:cs="Arial"/>
          <w:bCs/>
          <w:sz w:val="22"/>
          <w:szCs w:val="22"/>
        </w:rPr>
        <w:t>R</w:t>
      </w:r>
      <w:r w:rsidR="000C4907" w:rsidRPr="002241C1">
        <w:rPr>
          <w:rFonts w:ascii="Arial" w:hAnsi="Arial" w:cs="Arial"/>
          <w:bCs/>
          <w:sz w:val="22"/>
          <w:szCs w:val="22"/>
        </w:rPr>
        <w:t xml:space="preserve">eport on environmental impact </w:t>
      </w:r>
      <w:r w:rsidR="000C4907">
        <w:rPr>
          <w:rFonts w:ascii="Arial" w:hAnsi="Arial" w:cs="Arial"/>
          <w:bCs/>
          <w:sz w:val="22"/>
          <w:szCs w:val="22"/>
        </w:rPr>
        <w:t>a</w:t>
      </w:r>
      <w:r w:rsidR="000C4907" w:rsidRPr="002241C1">
        <w:rPr>
          <w:rFonts w:ascii="Arial" w:hAnsi="Arial" w:cs="Arial"/>
          <w:bCs/>
          <w:sz w:val="22"/>
          <w:szCs w:val="22"/>
        </w:rPr>
        <w:t xml:space="preserve">ssessment </w:t>
      </w:r>
      <w:r w:rsidR="000C4907">
        <w:rPr>
          <w:rFonts w:ascii="Arial" w:hAnsi="Arial" w:cs="Arial"/>
          <w:bCs/>
          <w:sz w:val="22"/>
          <w:szCs w:val="22"/>
        </w:rPr>
        <w:t xml:space="preserve">for the </w:t>
      </w:r>
      <w:r w:rsidR="000C4907" w:rsidRPr="002241C1">
        <w:rPr>
          <w:rFonts w:ascii="Arial" w:hAnsi="Arial" w:cs="Arial"/>
          <w:bCs/>
          <w:sz w:val="22"/>
          <w:szCs w:val="22"/>
        </w:rPr>
        <w:t xml:space="preserve">implementation of the strategic project idea </w:t>
      </w:r>
      <w:r w:rsidR="000C4907" w:rsidRPr="00C62086">
        <w:rPr>
          <w:rFonts w:ascii="Arial" w:hAnsi="Arial" w:cs="Arial"/>
          <w:i/>
          <w:sz w:val="22"/>
          <w:szCs w:val="22"/>
        </w:rPr>
        <w:t>“</w:t>
      </w:r>
      <w:proofErr w:type="spellStart"/>
      <w:r w:rsidR="000C4907" w:rsidRPr="00C62086">
        <w:rPr>
          <w:rFonts w:ascii="Arial" w:hAnsi="Arial" w:cs="Arial"/>
          <w:i/>
          <w:sz w:val="22"/>
          <w:szCs w:val="22"/>
        </w:rPr>
        <w:t>Ohrid</w:t>
      </w:r>
      <w:proofErr w:type="spellEnd"/>
      <w:r>
        <w:rPr>
          <w:rFonts w:ascii="Arial" w:hAnsi="Arial" w:cs="Arial"/>
          <w:i/>
          <w:sz w:val="22"/>
          <w:szCs w:val="22"/>
        </w:rPr>
        <w:t xml:space="preserve"> </w:t>
      </w:r>
      <w:r w:rsidR="000C4907" w:rsidRPr="00C62086">
        <w:rPr>
          <w:rFonts w:ascii="Arial" w:hAnsi="Arial" w:cs="Arial"/>
          <w:i/>
          <w:sz w:val="22"/>
          <w:szCs w:val="22"/>
        </w:rPr>
        <w:t>lake</w:t>
      </w:r>
      <w:r>
        <w:rPr>
          <w:rFonts w:ascii="Arial" w:hAnsi="Arial" w:cs="Arial"/>
          <w:i/>
          <w:sz w:val="22"/>
          <w:szCs w:val="22"/>
        </w:rPr>
        <w:t>-</w:t>
      </w:r>
      <w:r w:rsidR="000C4907" w:rsidRPr="00C62086">
        <w:rPr>
          <w:rFonts w:ascii="Arial" w:hAnsi="Arial" w:cs="Arial"/>
          <w:i/>
          <w:sz w:val="22"/>
          <w:szCs w:val="22"/>
        </w:rPr>
        <w:t>Bridging Two countries toward One destination”</w:t>
      </w:r>
      <w:r w:rsidR="00EE71DF" w:rsidRPr="002241C1">
        <w:rPr>
          <w:rFonts w:ascii="Arial" w:hAnsi="Arial" w:cs="Arial"/>
          <w:sz w:val="22"/>
          <w:szCs w:val="22"/>
          <w:lang w:eastAsia="mk-MK"/>
        </w:rPr>
        <w:t xml:space="preserve"> </w:t>
      </w:r>
      <w:r w:rsidR="00EE71DF" w:rsidRPr="002241C1">
        <w:rPr>
          <w:rFonts w:ascii="Arial" w:hAnsi="Arial" w:cs="Arial"/>
          <w:sz w:val="22"/>
          <w:szCs w:val="22"/>
        </w:rPr>
        <w:t xml:space="preserve">for a maximum of </w:t>
      </w:r>
      <w:r w:rsidR="008D73DE">
        <w:rPr>
          <w:rFonts w:ascii="Arial" w:hAnsi="Arial" w:cs="Arial"/>
          <w:b/>
          <w:sz w:val="22"/>
          <w:szCs w:val="22"/>
        </w:rPr>
        <w:t>2</w:t>
      </w:r>
      <w:r w:rsidR="00CA7CC2">
        <w:rPr>
          <w:rFonts w:ascii="Arial" w:hAnsi="Arial" w:cs="Arial"/>
          <w:b/>
          <w:sz w:val="22"/>
          <w:szCs w:val="22"/>
        </w:rPr>
        <w:t>,</w:t>
      </w:r>
      <w:r w:rsidR="00EE71DF" w:rsidRPr="002241C1">
        <w:rPr>
          <w:rFonts w:ascii="Arial" w:hAnsi="Arial" w:cs="Arial"/>
          <w:b/>
          <w:sz w:val="22"/>
          <w:szCs w:val="22"/>
        </w:rPr>
        <w:t>250.00 EUR</w:t>
      </w:r>
      <w:r>
        <w:rPr>
          <w:rFonts w:ascii="Arial" w:hAnsi="Arial" w:cs="Arial"/>
          <w:sz w:val="22"/>
          <w:szCs w:val="22"/>
        </w:rPr>
        <w:t xml:space="preserve"> – f</w:t>
      </w:r>
      <w:r w:rsidRPr="002241C1">
        <w:rPr>
          <w:rFonts w:ascii="Arial" w:hAnsi="Arial" w:cs="Arial"/>
          <w:sz w:val="22"/>
          <w:szCs w:val="22"/>
        </w:rPr>
        <w:t>or</w:t>
      </w:r>
      <w:r>
        <w:rPr>
          <w:rFonts w:ascii="Arial" w:hAnsi="Arial" w:cs="Arial"/>
          <w:sz w:val="22"/>
          <w:szCs w:val="22"/>
        </w:rPr>
        <w:t xml:space="preserve"> </w:t>
      </w:r>
      <w:r w:rsidRPr="002241C1">
        <w:rPr>
          <w:rFonts w:ascii="Arial" w:hAnsi="Arial" w:cs="Arial"/>
          <w:sz w:val="22"/>
          <w:szCs w:val="22"/>
        </w:rPr>
        <w:t xml:space="preserve">the execution of the tasks defined by this </w:t>
      </w:r>
      <w:proofErr w:type="spellStart"/>
      <w:r w:rsidRPr="002241C1">
        <w:rPr>
          <w:rFonts w:ascii="Arial" w:hAnsi="Arial" w:cs="Arial"/>
          <w:sz w:val="22"/>
          <w:szCs w:val="22"/>
        </w:rPr>
        <w:t>ToR</w:t>
      </w:r>
      <w:proofErr w:type="spellEnd"/>
      <w:r>
        <w:rPr>
          <w:rFonts w:ascii="Arial" w:hAnsi="Arial" w:cs="Arial"/>
          <w:sz w:val="22"/>
          <w:szCs w:val="22"/>
        </w:rPr>
        <w:t>.</w:t>
      </w:r>
    </w:p>
    <w:p w14:paraId="3AC4D1E3"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lastRenderedPageBreak/>
        <w:t>Travel and accommodation costs pertaining to meetings to be attended and the field work are included in the aforementioned amount.</w:t>
      </w:r>
    </w:p>
    <w:p w14:paraId="2BB4B799"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The payments will be made on an output delivery basis, upon submission of outputs defined in point above, subject to clearance of the OSs.</w:t>
      </w:r>
    </w:p>
    <w:p w14:paraId="4EF44305"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 xml:space="preserve"> </w:t>
      </w:r>
    </w:p>
    <w:p w14:paraId="0BBBF9E0" w14:textId="77777777" w:rsidR="00EE71DF" w:rsidRPr="002241C1" w:rsidRDefault="00EE71DF" w:rsidP="00EE71DF">
      <w:pPr>
        <w:jc w:val="both"/>
        <w:rPr>
          <w:rFonts w:ascii="Arial" w:hAnsi="Arial" w:cs="Arial"/>
          <w:b/>
          <w:sz w:val="22"/>
          <w:szCs w:val="22"/>
          <w:u w:val="single"/>
        </w:rPr>
      </w:pPr>
      <w:r w:rsidRPr="002241C1">
        <w:rPr>
          <w:rFonts w:ascii="Arial" w:hAnsi="Arial" w:cs="Arial"/>
          <w:b/>
          <w:sz w:val="22"/>
          <w:szCs w:val="22"/>
          <w:u w:val="single"/>
        </w:rPr>
        <w:t>12. Evaluation Criteria</w:t>
      </w:r>
    </w:p>
    <w:p w14:paraId="456DBECC"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 xml:space="preserve">The maximum number of points is 100. The points will be distributed by the following criteria: </w:t>
      </w:r>
    </w:p>
    <w:p w14:paraId="1E3D6956" w14:textId="77777777" w:rsidR="00EE71DF" w:rsidRPr="002241C1" w:rsidRDefault="00EE71DF" w:rsidP="00EE71DF">
      <w:pPr>
        <w:jc w:val="both"/>
        <w:rPr>
          <w:rFonts w:ascii="Arial" w:hAnsi="Arial" w:cs="Arial"/>
          <w:sz w:val="22"/>
          <w:szCs w:val="22"/>
        </w:rPr>
      </w:pPr>
      <w:r w:rsidRPr="002241C1">
        <w:rPr>
          <w:rFonts w:ascii="Arial" w:hAnsi="Arial" w:cs="Arial"/>
          <w:sz w:val="22"/>
          <w:szCs w:val="22"/>
        </w:rPr>
        <w:t>80 points for profile and qualification from point 6 (6.1, 6.2, 6.3, 6.4 and 6.5) and 20 points for price from point number 11.</w:t>
      </w:r>
    </w:p>
    <w:p w14:paraId="34FEB7D3" w14:textId="77777777" w:rsidR="00EE71DF" w:rsidRPr="002241C1" w:rsidRDefault="00EE71DF" w:rsidP="00EE71DF">
      <w:pPr>
        <w:jc w:val="both"/>
        <w:rPr>
          <w:rFonts w:ascii="Arial" w:hAnsi="Arial" w:cs="Arial"/>
          <w:b/>
          <w:sz w:val="22"/>
          <w:szCs w:val="22"/>
        </w:rPr>
      </w:pPr>
      <w:r w:rsidRPr="002241C1">
        <w:rPr>
          <w:rFonts w:ascii="Arial" w:hAnsi="Arial" w:cs="Arial"/>
          <w:sz w:val="22"/>
          <w:szCs w:val="22"/>
        </w:rPr>
        <w:t xml:space="preserve">The points for price will be got according to following formula: </w:t>
      </w:r>
      <w:r w:rsidRPr="002241C1">
        <w:rPr>
          <w:rFonts w:ascii="Arial" w:hAnsi="Arial" w:cs="Arial"/>
          <w:b/>
          <w:sz w:val="22"/>
          <w:szCs w:val="22"/>
        </w:rPr>
        <w:t>(lowest price) x (20) / (priced offered).</w:t>
      </w:r>
    </w:p>
    <w:p w14:paraId="26AE2799" w14:textId="77777777" w:rsidR="004432F0" w:rsidRDefault="004432F0" w:rsidP="00EE71DF">
      <w:pPr>
        <w:pStyle w:val="CommentText"/>
        <w:jc w:val="both"/>
        <w:rPr>
          <w:rFonts w:ascii="Arial" w:hAnsi="Arial" w:cs="Arial"/>
          <w:b/>
          <w:bCs/>
          <w:sz w:val="22"/>
          <w:szCs w:val="22"/>
          <w:u w:val="single"/>
        </w:rPr>
      </w:pPr>
    </w:p>
    <w:p w14:paraId="42674607" w14:textId="6C62D5BA" w:rsidR="00EE71DF" w:rsidRPr="002241C1" w:rsidRDefault="00EE71DF" w:rsidP="00EE71DF">
      <w:pPr>
        <w:pStyle w:val="CommentText"/>
        <w:jc w:val="both"/>
        <w:rPr>
          <w:rFonts w:ascii="Arial" w:hAnsi="Arial" w:cs="Arial"/>
          <w:b/>
          <w:bCs/>
          <w:sz w:val="22"/>
          <w:szCs w:val="22"/>
          <w:u w:val="single"/>
        </w:rPr>
      </w:pPr>
      <w:r w:rsidRPr="002241C1">
        <w:rPr>
          <w:rFonts w:ascii="Arial" w:hAnsi="Arial" w:cs="Arial"/>
          <w:b/>
          <w:bCs/>
          <w:sz w:val="22"/>
          <w:szCs w:val="22"/>
          <w:u w:val="single"/>
        </w:rPr>
        <w:t>12. Confidentiality</w:t>
      </w:r>
    </w:p>
    <w:p w14:paraId="0EF65BA7" w14:textId="056C4622" w:rsidR="00EE71DF" w:rsidRPr="002241C1" w:rsidRDefault="00EE71DF" w:rsidP="00EE71DF">
      <w:pPr>
        <w:autoSpaceDE w:val="0"/>
        <w:autoSpaceDN w:val="0"/>
        <w:adjustRightInd w:val="0"/>
        <w:jc w:val="both"/>
        <w:rPr>
          <w:rFonts w:ascii="Arial" w:hAnsi="Arial" w:cs="Arial"/>
          <w:sz w:val="22"/>
          <w:szCs w:val="22"/>
        </w:rPr>
      </w:pPr>
      <w:r w:rsidRPr="002241C1">
        <w:rPr>
          <w:rFonts w:ascii="Arial" w:hAnsi="Arial" w:cs="Arial"/>
          <w:sz w:val="22"/>
          <w:szCs w:val="22"/>
        </w:rPr>
        <w:t xml:space="preserve">The </w:t>
      </w:r>
      <w:r w:rsidR="000C4907">
        <w:rPr>
          <w:rFonts w:ascii="Arial" w:hAnsi="Arial" w:cs="Arial"/>
          <w:bCs/>
          <w:sz w:val="22"/>
          <w:szCs w:val="22"/>
        </w:rPr>
        <w:t>R</w:t>
      </w:r>
      <w:r w:rsidR="000C4907" w:rsidRPr="002241C1">
        <w:rPr>
          <w:rFonts w:ascii="Arial" w:hAnsi="Arial" w:cs="Arial"/>
          <w:bCs/>
          <w:sz w:val="22"/>
          <w:szCs w:val="22"/>
        </w:rPr>
        <w:t xml:space="preserve">eport on </w:t>
      </w:r>
      <w:r w:rsidR="00422056" w:rsidRPr="002241C1">
        <w:rPr>
          <w:rFonts w:ascii="Arial" w:hAnsi="Arial" w:cs="Arial"/>
          <w:bCs/>
          <w:sz w:val="22"/>
          <w:szCs w:val="22"/>
        </w:rPr>
        <w:t xml:space="preserve">Environmental Impact </w:t>
      </w:r>
      <w:r w:rsidR="00422056">
        <w:rPr>
          <w:rFonts w:ascii="Arial" w:hAnsi="Arial" w:cs="Arial"/>
          <w:bCs/>
          <w:sz w:val="22"/>
          <w:szCs w:val="22"/>
        </w:rPr>
        <w:t>A</w:t>
      </w:r>
      <w:r w:rsidR="00422056" w:rsidRPr="002241C1">
        <w:rPr>
          <w:rFonts w:ascii="Arial" w:hAnsi="Arial" w:cs="Arial"/>
          <w:bCs/>
          <w:sz w:val="22"/>
          <w:szCs w:val="22"/>
        </w:rPr>
        <w:t xml:space="preserve">ssessment </w:t>
      </w:r>
      <w:r w:rsidR="000C4907">
        <w:rPr>
          <w:rFonts w:ascii="Arial" w:hAnsi="Arial" w:cs="Arial"/>
          <w:bCs/>
          <w:sz w:val="22"/>
          <w:szCs w:val="22"/>
        </w:rPr>
        <w:t xml:space="preserve">for the </w:t>
      </w:r>
      <w:r w:rsidR="000C4907" w:rsidRPr="002241C1">
        <w:rPr>
          <w:rFonts w:ascii="Arial" w:hAnsi="Arial" w:cs="Arial"/>
          <w:bCs/>
          <w:sz w:val="22"/>
          <w:szCs w:val="22"/>
        </w:rPr>
        <w:t xml:space="preserve">implementation of the </w:t>
      </w:r>
      <w:r w:rsidR="00422056" w:rsidRPr="002241C1">
        <w:rPr>
          <w:rFonts w:ascii="Arial" w:hAnsi="Arial" w:cs="Arial"/>
          <w:bCs/>
          <w:sz w:val="22"/>
          <w:szCs w:val="22"/>
        </w:rPr>
        <w:t xml:space="preserve">strategic </w:t>
      </w:r>
      <w:r w:rsidR="000C4907" w:rsidRPr="002241C1">
        <w:rPr>
          <w:rFonts w:ascii="Arial" w:hAnsi="Arial" w:cs="Arial"/>
          <w:bCs/>
          <w:sz w:val="22"/>
          <w:szCs w:val="22"/>
        </w:rPr>
        <w:t xml:space="preserve">project idea </w:t>
      </w:r>
      <w:r w:rsidR="000C4907" w:rsidRPr="00C62086">
        <w:rPr>
          <w:rFonts w:ascii="Arial" w:hAnsi="Arial" w:cs="Arial"/>
          <w:i/>
          <w:sz w:val="22"/>
          <w:szCs w:val="22"/>
        </w:rPr>
        <w:t>“</w:t>
      </w:r>
      <w:proofErr w:type="spellStart"/>
      <w:r w:rsidR="000C4907" w:rsidRPr="00C62086">
        <w:rPr>
          <w:rFonts w:ascii="Arial" w:hAnsi="Arial" w:cs="Arial"/>
          <w:i/>
          <w:sz w:val="22"/>
          <w:szCs w:val="22"/>
        </w:rPr>
        <w:t>Ohrid</w:t>
      </w:r>
      <w:proofErr w:type="spellEnd"/>
      <w:r w:rsidR="000C4907" w:rsidRPr="00C62086">
        <w:rPr>
          <w:rFonts w:ascii="Arial" w:hAnsi="Arial" w:cs="Arial"/>
          <w:i/>
          <w:sz w:val="22"/>
          <w:szCs w:val="22"/>
        </w:rPr>
        <w:t>-lake-Bridging Two countries toward One destination”</w:t>
      </w:r>
      <w:r w:rsidRPr="002241C1">
        <w:rPr>
          <w:rFonts w:ascii="Arial" w:hAnsi="Arial" w:cs="Arial"/>
          <w:bCs/>
          <w:sz w:val="22"/>
          <w:szCs w:val="22"/>
        </w:rPr>
        <w:t xml:space="preserve"> </w:t>
      </w:r>
      <w:r w:rsidRPr="002241C1">
        <w:rPr>
          <w:rFonts w:ascii="Arial" w:hAnsi="Arial" w:cs="Arial"/>
          <w:sz w:val="22"/>
          <w:szCs w:val="22"/>
        </w:rPr>
        <w:t>shall not disclose to third party any news or information relating to the project on which it is working during the period of assignment period and thereafter, without prior written consent of CA or as required by the terms of or for execution of this assignment. In this case, the CA (</w:t>
      </w:r>
      <w:proofErr w:type="spellStart"/>
      <w:r w:rsidRPr="002241C1">
        <w:rPr>
          <w:rFonts w:ascii="Arial" w:hAnsi="Arial" w:cs="Arial"/>
          <w:sz w:val="22"/>
          <w:szCs w:val="22"/>
        </w:rPr>
        <w:t>MoLSG</w:t>
      </w:r>
      <w:proofErr w:type="spellEnd"/>
      <w:r w:rsidRPr="002241C1">
        <w:rPr>
          <w:rFonts w:ascii="Arial" w:hAnsi="Arial" w:cs="Arial"/>
          <w:sz w:val="22"/>
          <w:szCs w:val="22"/>
        </w:rPr>
        <w:t xml:space="preserve">) shall consult beforehand the </w:t>
      </w:r>
      <w:r w:rsidR="008C05C9">
        <w:rPr>
          <w:rFonts w:ascii="Arial" w:hAnsi="Arial" w:cs="Arial"/>
          <w:sz w:val="22"/>
          <w:szCs w:val="22"/>
        </w:rPr>
        <w:t>Albanian Operating Structure</w:t>
      </w:r>
      <w:r w:rsidRPr="002241C1">
        <w:rPr>
          <w:rFonts w:ascii="Arial" w:hAnsi="Arial" w:cs="Arial"/>
          <w:sz w:val="22"/>
          <w:szCs w:val="22"/>
        </w:rPr>
        <w:t xml:space="preserve">. </w:t>
      </w:r>
    </w:p>
    <w:p w14:paraId="1C26D8BB" w14:textId="77777777" w:rsidR="00EE71DF" w:rsidRPr="002241C1" w:rsidRDefault="00EE71DF" w:rsidP="00EE71DF">
      <w:pPr>
        <w:autoSpaceDE w:val="0"/>
        <w:autoSpaceDN w:val="0"/>
        <w:adjustRightInd w:val="0"/>
        <w:jc w:val="both"/>
        <w:rPr>
          <w:rFonts w:ascii="Arial" w:hAnsi="Arial" w:cs="Arial"/>
          <w:sz w:val="22"/>
          <w:szCs w:val="22"/>
        </w:rPr>
      </w:pPr>
    </w:p>
    <w:p w14:paraId="7799D52E" w14:textId="77777777" w:rsidR="00EE71DF" w:rsidRPr="002241C1" w:rsidRDefault="00EE71DF" w:rsidP="00EE71DF">
      <w:pPr>
        <w:autoSpaceDE w:val="0"/>
        <w:autoSpaceDN w:val="0"/>
        <w:adjustRightInd w:val="0"/>
        <w:spacing w:after="120" w:line="240" w:lineRule="auto"/>
        <w:rPr>
          <w:rFonts w:ascii="Arial" w:hAnsi="Arial" w:cs="Arial"/>
          <w:b/>
          <w:bCs/>
          <w:sz w:val="22"/>
          <w:szCs w:val="22"/>
          <w:u w:val="single"/>
        </w:rPr>
      </w:pPr>
      <w:r w:rsidRPr="002241C1">
        <w:rPr>
          <w:rFonts w:ascii="Arial" w:hAnsi="Arial" w:cs="Arial"/>
          <w:b/>
          <w:bCs/>
          <w:sz w:val="22"/>
          <w:szCs w:val="22"/>
          <w:u w:val="single"/>
        </w:rPr>
        <w:t>13. Termination</w:t>
      </w:r>
    </w:p>
    <w:p w14:paraId="63943B7F" w14:textId="77777777" w:rsidR="00EE71DF" w:rsidRPr="002241C1" w:rsidRDefault="00EE71DF" w:rsidP="00EE71DF">
      <w:pPr>
        <w:autoSpaceDE w:val="0"/>
        <w:autoSpaceDN w:val="0"/>
        <w:adjustRightInd w:val="0"/>
        <w:jc w:val="both"/>
        <w:rPr>
          <w:rFonts w:ascii="Arial" w:hAnsi="Arial" w:cs="Arial"/>
          <w:sz w:val="22"/>
          <w:szCs w:val="22"/>
        </w:rPr>
      </w:pPr>
      <w:r w:rsidRPr="002241C1">
        <w:rPr>
          <w:rFonts w:ascii="Arial" w:hAnsi="Arial" w:cs="Arial"/>
          <w:sz w:val="22"/>
          <w:szCs w:val="22"/>
        </w:rPr>
        <w:t>The contract can be terminated by either side on giving a Notice period of 20 (twenty) days. During the Notice Period, both parties shall carry out their work conscientiously. At the end of the Notice Period, the Expert shall hand over all documents and relevant updates to the CA.</w:t>
      </w:r>
    </w:p>
    <w:p w14:paraId="48BB65A8" w14:textId="77777777" w:rsidR="00EE71DF" w:rsidRPr="002241C1" w:rsidRDefault="00EE71DF" w:rsidP="00EE71DF">
      <w:pPr>
        <w:autoSpaceDE w:val="0"/>
        <w:autoSpaceDN w:val="0"/>
        <w:adjustRightInd w:val="0"/>
        <w:rPr>
          <w:rFonts w:ascii="Arial" w:hAnsi="Arial" w:cs="Arial"/>
          <w:sz w:val="22"/>
          <w:szCs w:val="22"/>
        </w:rPr>
      </w:pPr>
    </w:p>
    <w:p w14:paraId="5837B4CC" w14:textId="0231E922" w:rsidR="00EE71DF" w:rsidRPr="002241C1" w:rsidRDefault="00EE71DF" w:rsidP="00EE71DF">
      <w:pPr>
        <w:autoSpaceDE w:val="0"/>
        <w:autoSpaceDN w:val="0"/>
        <w:adjustRightInd w:val="0"/>
        <w:jc w:val="both"/>
        <w:rPr>
          <w:rFonts w:ascii="Arial" w:hAnsi="Arial" w:cs="Arial"/>
          <w:b/>
          <w:bCs/>
          <w:sz w:val="22"/>
          <w:szCs w:val="22"/>
          <w:u w:val="single"/>
        </w:rPr>
      </w:pPr>
      <w:r w:rsidRPr="002241C1">
        <w:rPr>
          <w:rFonts w:ascii="Arial" w:hAnsi="Arial" w:cs="Arial"/>
          <w:b/>
          <w:bCs/>
          <w:sz w:val="22"/>
          <w:szCs w:val="22"/>
          <w:u w:val="single"/>
        </w:rPr>
        <w:t xml:space="preserve">14. Submission </w:t>
      </w:r>
    </w:p>
    <w:p w14:paraId="6C1FDCFC" w14:textId="77777777" w:rsidR="00EE71DF" w:rsidRPr="002241C1" w:rsidRDefault="00EE71DF" w:rsidP="00EE71DF">
      <w:pPr>
        <w:autoSpaceDE w:val="0"/>
        <w:autoSpaceDN w:val="0"/>
        <w:adjustRightInd w:val="0"/>
        <w:jc w:val="both"/>
        <w:rPr>
          <w:rFonts w:ascii="Arial" w:hAnsi="Arial" w:cs="Arial"/>
          <w:b/>
          <w:bCs/>
          <w:sz w:val="22"/>
          <w:szCs w:val="22"/>
          <w:u w:val="single"/>
        </w:rPr>
      </w:pPr>
    </w:p>
    <w:p w14:paraId="1D6D9873" w14:textId="04C620F2" w:rsidR="00EE71DF" w:rsidRPr="008C05C9" w:rsidRDefault="00EE71DF" w:rsidP="00EE71DF">
      <w:pPr>
        <w:autoSpaceDE w:val="0"/>
        <w:autoSpaceDN w:val="0"/>
        <w:adjustRightInd w:val="0"/>
        <w:spacing w:after="120"/>
        <w:jc w:val="both"/>
        <w:rPr>
          <w:rFonts w:ascii="Arial" w:hAnsi="Arial" w:cs="Arial"/>
          <w:b/>
          <w:sz w:val="22"/>
          <w:szCs w:val="22"/>
        </w:rPr>
      </w:pPr>
      <w:r w:rsidRPr="002241C1">
        <w:rPr>
          <w:rFonts w:ascii="Arial" w:hAnsi="Arial" w:cs="Arial"/>
          <w:sz w:val="22"/>
          <w:szCs w:val="22"/>
        </w:rPr>
        <w:t xml:space="preserve">The Tenderers / Expert/s for preparing the </w:t>
      </w:r>
      <w:r w:rsidR="008C05C9">
        <w:rPr>
          <w:rFonts w:ascii="Arial" w:hAnsi="Arial" w:cs="Arial"/>
          <w:bCs/>
          <w:sz w:val="22"/>
          <w:szCs w:val="22"/>
        </w:rPr>
        <w:t>R</w:t>
      </w:r>
      <w:r w:rsidR="008C05C9" w:rsidRPr="002241C1">
        <w:rPr>
          <w:rFonts w:ascii="Arial" w:hAnsi="Arial" w:cs="Arial"/>
          <w:bCs/>
          <w:sz w:val="22"/>
          <w:szCs w:val="22"/>
        </w:rPr>
        <w:t xml:space="preserve">eport on environmental impact </w:t>
      </w:r>
      <w:r w:rsidR="008C05C9">
        <w:rPr>
          <w:rFonts w:ascii="Arial" w:hAnsi="Arial" w:cs="Arial"/>
          <w:bCs/>
          <w:sz w:val="22"/>
          <w:szCs w:val="22"/>
        </w:rPr>
        <w:t>a</w:t>
      </w:r>
      <w:r w:rsidR="008C05C9" w:rsidRPr="002241C1">
        <w:rPr>
          <w:rFonts w:ascii="Arial" w:hAnsi="Arial" w:cs="Arial"/>
          <w:bCs/>
          <w:sz w:val="22"/>
          <w:szCs w:val="22"/>
        </w:rPr>
        <w:t xml:space="preserve">ssessment </w:t>
      </w:r>
      <w:r w:rsidR="008C05C9">
        <w:rPr>
          <w:rFonts w:ascii="Arial" w:hAnsi="Arial" w:cs="Arial"/>
          <w:bCs/>
          <w:sz w:val="22"/>
          <w:szCs w:val="22"/>
        </w:rPr>
        <w:t xml:space="preserve">for the </w:t>
      </w:r>
      <w:r w:rsidR="008C05C9" w:rsidRPr="002241C1">
        <w:rPr>
          <w:rFonts w:ascii="Arial" w:hAnsi="Arial" w:cs="Arial"/>
          <w:bCs/>
          <w:sz w:val="22"/>
          <w:szCs w:val="22"/>
        </w:rPr>
        <w:t xml:space="preserve">implementation of the strategic project idea </w:t>
      </w:r>
      <w:r w:rsidR="008C05C9" w:rsidRPr="002E4B6E">
        <w:rPr>
          <w:rFonts w:ascii="Arial" w:hAnsi="Arial" w:cs="Arial"/>
          <w:sz w:val="22"/>
          <w:szCs w:val="22"/>
        </w:rPr>
        <w:t>“</w:t>
      </w:r>
      <w:proofErr w:type="spellStart"/>
      <w:r w:rsidR="008C05C9" w:rsidRPr="002E4B6E">
        <w:rPr>
          <w:rFonts w:ascii="Arial" w:hAnsi="Arial" w:cs="Arial"/>
          <w:sz w:val="22"/>
          <w:szCs w:val="22"/>
        </w:rPr>
        <w:t>Ohrid</w:t>
      </w:r>
      <w:proofErr w:type="spellEnd"/>
      <w:r w:rsidR="008C05C9" w:rsidRPr="002E4B6E">
        <w:rPr>
          <w:rFonts w:ascii="Arial" w:hAnsi="Arial" w:cs="Arial"/>
          <w:sz w:val="22"/>
          <w:szCs w:val="22"/>
        </w:rPr>
        <w:t xml:space="preserve">-lake-Bridging Two countries toward </w:t>
      </w:r>
      <w:proofErr w:type="gramStart"/>
      <w:r w:rsidR="008C05C9" w:rsidRPr="002E4B6E">
        <w:rPr>
          <w:rFonts w:ascii="Arial" w:hAnsi="Arial" w:cs="Arial"/>
          <w:sz w:val="22"/>
          <w:szCs w:val="22"/>
        </w:rPr>
        <w:t>One</w:t>
      </w:r>
      <w:proofErr w:type="gramEnd"/>
      <w:r w:rsidR="008C05C9" w:rsidRPr="002E4B6E">
        <w:rPr>
          <w:rFonts w:ascii="Arial" w:hAnsi="Arial" w:cs="Arial"/>
          <w:sz w:val="22"/>
          <w:szCs w:val="22"/>
        </w:rPr>
        <w:t xml:space="preserve"> destination”</w:t>
      </w:r>
      <w:r w:rsidR="00B55726">
        <w:rPr>
          <w:rFonts w:ascii="Arial" w:hAnsi="Arial" w:cs="Arial"/>
          <w:sz w:val="22"/>
          <w:szCs w:val="22"/>
        </w:rPr>
        <w:t xml:space="preserve"> </w:t>
      </w:r>
      <w:r w:rsidRPr="002241C1">
        <w:rPr>
          <w:rFonts w:ascii="Arial" w:hAnsi="Arial" w:cs="Arial"/>
          <w:sz w:val="22"/>
          <w:szCs w:val="22"/>
        </w:rPr>
        <w:t>shall submit</w:t>
      </w:r>
      <w:r w:rsidRPr="002241C1">
        <w:rPr>
          <w:rFonts w:ascii="Arial" w:hAnsi="Arial" w:cs="Arial"/>
          <w:b/>
          <w:sz w:val="22"/>
          <w:szCs w:val="22"/>
        </w:rPr>
        <w:t xml:space="preserve"> detailed technical and financial offer along with CV of </w:t>
      </w:r>
      <w:r w:rsidR="008C05C9">
        <w:rPr>
          <w:rFonts w:ascii="Arial" w:hAnsi="Arial" w:cs="Arial"/>
          <w:b/>
          <w:sz w:val="22"/>
          <w:szCs w:val="22"/>
        </w:rPr>
        <w:t>E</w:t>
      </w:r>
      <w:r w:rsidR="008C05C9" w:rsidRPr="002241C1">
        <w:rPr>
          <w:rFonts w:ascii="Arial" w:hAnsi="Arial" w:cs="Arial"/>
          <w:b/>
          <w:sz w:val="22"/>
          <w:szCs w:val="22"/>
        </w:rPr>
        <w:t>xpert</w:t>
      </w:r>
      <w:r w:rsidR="008C05C9">
        <w:rPr>
          <w:rFonts w:ascii="Arial" w:hAnsi="Arial" w:cs="Arial"/>
          <w:b/>
          <w:sz w:val="22"/>
          <w:szCs w:val="22"/>
        </w:rPr>
        <w:t>/</w:t>
      </w:r>
      <w:r w:rsidR="008C05C9" w:rsidRPr="002241C1">
        <w:rPr>
          <w:rFonts w:ascii="Arial" w:hAnsi="Arial" w:cs="Arial"/>
          <w:b/>
          <w:sz w:val="22"/>
          <w:szCs w:val="22"/>
        </w:rPr>
        <w:t xml:space="preserve">s </w:t>
      </w:r>
      <w:r w:rsidRPr="002241C1">
        <w:rPr>
          <w:rFonts w:ascii="Arial" w:hAnsi="Arial" w:cs="Arial"/>
          <w:sz w:val="22"/>
          <w:szCs w:val="22"/>
        </w:rPr>
        <w:t xml:space="preserve">that will work on preparation of this assignment </w:t>
      </w:r>
      <w:r w:rsidRPr="00403688">
        <w:rPr>
          <w:rFonts w:ascii="Arial" w:hAnsi="Arial" w:cs="Arial"/>
          <w:b/>
          <w:sz w:val="22"/>
          <w:szCs w:val="22"/>
        </w:rPr>
        <w:t xml:space="preserve">latest by </w:t>
      </w:r>
      <w:r w:rsidR="00D45E02" w:rsidRPr="00403688">
        <w:rPr>
          <w:rFonts w:ascii="Arial" w:hAnsi="Arial" w:cs="Arial"/>
          <w:b/>
          <w:sz w:val="22"/>
          <w:szCs w:val="22"/>
        </w:rPr>
        <w:t>3</w:t>
      </w:r>
      <w:r w:rsidR="00403688" w:rsidRPr="00403688">
        <w:rPr>
          <w:rFonts w:ascii="Arial" w:hAnsi="Arial" w:cs="Arial"/>
          <w:b/>
          <w:sz w:val="22"/>
          <w:szCs w:val="22"/>
        </w:rPr>
        <w:t>1</w:t>
      </w:r>
      <w:r w:rsidR="00D45E02" w:rsidRPr="00403688">
        <w:rPr>
          <w:rFonts w:ascii="Arial" w:hAnsi="Arial" w:cs="Arial"/>
          <w:b/>
          <w:sz w:val="22"/>
          <w:szCs w:val="22"/>
          <w:vertAlign w:val="superscript"/>
        </w:rPr>
        <w:t>th</w:t>
      </w:r>
      <w:r w:rsidR="00D45E02" w:rsidRPr="00403688">
        <w:rPr>
          <w:rFonts w:ascii="Arial" w:hAnsi="Arial" w:cs="Arial"/>
          <w:b/>
          <w:sz w:val="22"/>
          <w:szCs w:val="22"/>
        </w:rPr>
        <w:t xml:space="preserve"> </w:t>
      </w:r>
      <w:r w:rsidR="00F26424" w:rsidRPr="00403688">
        <w:rPr>
          <w:rFonts w:ascii="Arial" w:hAnsi="Arial" w:cs="Arial"/>
          <w:b/>
          <w:sz w:val="22"/>
          <w:szCs w:val="22"/>
        </w:rPr>
        <w:t xml:space="preserve">of </w:t>
      </w:r>
      <w:r w:rsidR="00404A6C">
        <w:rPr>
          <w:rFonts w:ascii="Arial" w:hAnsi="Arial" w:cs="Arial"/>
          <w:b/>
          <w:sz w:val="22"/>
          <w:szCs w:val="22"/>
        </w:rPr>
        <w:t>March</w:t>
      </w:r>
      <w:bookmarkStart w:id="0" w:name="_GoBack"/>
      <w:bookmarkEnd w:id="0"/>
      <w:r w:rsidRPr="00403688">
        <w:rPr>
          <w:rFonts w:ascii="Arial" w:hAnsi="Arial" w:cs="Arial"/>
          <w:b/>
          <w:sz w:val="22"/>
          <w:szCs w:val="22"/>
        </w:rPr>
        <w:t xml:space="preserve"> 2022 </w:t>
      </w:r>
      <w:r w:rsidRPr="00403688">
        <w:rPr>
          <w:rFonts w:ascii="Arial" w:hAnsi="Arial" w:cs="Arial"/>
          <w:sz w:val="22"/>
          <w:szCs w:val="22"/>
        </w:rPr>
        <w:t>on</w:t>
      </w:r>
      <w:r w:rsidRPr="002241C1">
        <w:rPr>
          <w:rFonts w:ascii="Arial" w:hAnsi="Arial" w:cs="Arial"/>
          <w:sz w:val="22"/>
          <w:szCs w:val="22"/>
        </w:rPr>
        <w:t xml:space="preserve"> the following email address</w:t>
      </w:r>
      <w:r w:rsidRPr="002241C1">
        <w:rPr>
          <w:rFonts w:ascii="Arial" w:hAnsi="Arial" w:cs="Arial"/>
          <w:b/>
          <w:sz w:val="22"/>
          <w:szCs w:val="22"/>
        </w:rPr>
        <w:t xml:space="preserve">: </w:t>
      </w:r>
      <w:hyperlink r:id="rId9" w:history="1">
        <w:r w:rsidRPr="00460149">
          <w:rPr>
            <w:rStyle w:val="Hyperlink"/>
            <w:rFonts w:ascii="Arial" w:hAnsi="Arial" w:cs="Arial"/>
            <w:b/>
            <w:color w:val="auto"/>
            <w:sz w:val="22"/>
            <w:szCs w:val="22"/>
            <w:u w:val="none"/>
          </w:rPr>
          <w:t>jts_mkal@yahoo.com</w:t>
        </w:r>
      </w:hyperlink>
    </w:p>
    <w:p w14:paraId="5469A6A0" w14:textId="77777777" w:rsidR="00EE71DF" w:rsidRPr="002241C1" w:rsidRDefault="00EE71DF" w:rsidP="00EE71DF">
      <w:pPr>
        <w:autoSpaceDE w:val="0"/>
        <w:autoSpaceDN w:val="0"/>
        <w:adjustRightInd w:val="0"/>
        <w:jc w:val="both"/>
        <w:rPr>
          <w:rFonts w:ascii="Arial" w:hAnsi="Arial" w:cs="Arial"/>
          <w:sz w:val="22"/>
          <w:szCs w:val="22"/>
        </w:rPr>
      </w:pPr>
    </w:p>
    <w:p w14:paraId="742A3B49" w14:textId="77777777" w:rsidR="00EE71DF" w:rsidRPr="002241C1" w:rsidRDefault="00EE71DF" w:rsidP="00EE71DF">
      <w:pPr>
        <w:autoSpaceDE w:val="0"/>
        <w:autoSpaceDN w:val="0"/>
        <w:adjustRightInd w:val="0"/>
        <w:spacing w:line="240" w:lineRule="auto"/>
        <w:rPr>
          <w:rFonts w:ascii="Arial" w:hAnsi="Arial" w:cs="Arial"/>
          <w:sz w:val="22"/>
          <w:szCs w:val="22"/>
        </w:rPr>
      </w:pPr>
      <w:r w:rsidRPr="002241C1">
        <w:rPr>
          <w:rFonts w:ascii="Arial" w:hAnsi="Arial" w:cs="Arial"/>
          <w:sz w:val="22"/>
          <w:szCs w:val="22"/>
        </w:rPr>
        <w:t xml:space="preserve">The contract will be awarded to the Expert/s based on the evaluation criteria. </w:t>
      </w:r>
    </w:p>
    <w:p w14:paraId="133166B1" w14:textId="77777777" w:rsidR="00EE71DF" w:rsidRPr="002241C1" w:rsidRDefault="00EE71DF" w:rsidP="00EE71DF">
      <w:pPr>
        <w:autoSpaceDE w:val="0"/>
        <w:autoSpaceDN w:val="0"/>
        <w:adjustRightInd w:val="0"/>
        <w:rPr>
          <w:rFonts w:ascii="Arial" w:hAnsi="Arial" w:cs="Arial"/>
          <w:sz w:val="22"/>
          <w:szCs w:val="22"/>
        </w:rPr>
      </w:pPr>
    </w:p>
    <w:p w14:paraId="693D61D9" w14:textId="50D6623B" w:rsidR="00EE71DF" w:rsidRPr="002241C1" w:rsidRDefault="00EE71DF" w:rsidP="00EE71DF">
      <w:pPr>
        <w:autoSpaceDE w:val="0"/>
        <w:autoSpaceDN w:val="0"/>
        <w:adjustRightInd w:val="0"/>
        <w:rPr>
          <w:rFonts w:ascii="Arial" w:hAnsi="Arial" w:cs="Arial"/>
          <w:sz w:val="22"/>
          <w:szCs w:val="22"/>
        </w:rPr>
      </w:pPr>
      <w:r w:rsidRPr="002241C1">
        <w:rPr>
          <w:rFonts w:ascii="Arial" w:hAnsi="Arial" w:cs="Arial"/>
          <w:sz w:val="22"/>
          <w:szCs w:val="22"/>
        </w:rPr>
        <w:t xml:space="preserve">The selection of successful candidate will be made jointly by </w:t>
      </w:r>
      <w:proofErr w:type="spellStart"/>
      <w:r w:rsidRPr="002241C1">
        <w:rPr>
          <w:rFonts w:ascii="Arial" w:hAnsi="Arial" w:cs="Arial"/>
          <w:sz w:val="22"/>
          <w:szCs w:val="22"/>
        </w:rPr>
        <w:t>MoLSG</w:t>
      </w:r>
      <w:proofErr w:type="spellEnd"/>
      <w:r w:rsidRPr="002241C1">
        <w:rPr>
          <w:rFonts w:ascii="Arial" w:hAnsi="Arial" w:cs="Arial"/>
          <w:sz w:val="22"/>
          <w:szCs w:val="22"/>
        </w:rPr>
        <w:t xml:space="preserve"> and </w:t>
      </w:r>
      <w:r w:rsidR="008C05C9">
        <w:rPr>
          <w:rFonts w:ascii="Arial" w:hAnsi="Arial" w:cs="Arial"/>
          <w:sz w:val="22"/>
          <w:szCs w:val="22"/>
        </w:rPr>
        <w:t xml:space="preserve">the </w:t>
      </w:r>
      <w:r w:rsidR="00C62086" w:rsidRPr="00C62086">
        <w:rPr>
          <w:rFonts w:ascii="Arial" w:hAnsi="Arial" w:cs="Arial"/>
          <w:sz w:val="22"/>
          <w:szCs w:val="22"/>
          <w:shd w:val="clear" w:color="auto" w:fill="FFFFFF"/>
        </w:rPr>
        <w:t>SASPAC</w:t>
      </w:r>
      <w:r w:rsidRPr="002241C1">
        <w:rPr>
          <w:rFonts w:ascii="Arial" w:hAnsi="Arial" w:cs="Arial"/>
          <w:sz w:val="22"/>
          <w:szCs w:val="22"/>
        </w:rPr>
        <w:t>.</w:t>
      </w:r>
    </w:p>
    <w:p w14:paraId="72DFC1F5" w14:textId="77777777" w:rsidR="00EE71DF" w:rsidRPr="002241C1" w:rsidRDefault="00EE71DF" w:rsidP="00EE71DF">
      <w:pPr>
        <w:jc w:val="both"/>
        <w:rPr>
          <w:rStyle w:val="Emphasis"/>
          <w:rFonts w:ascii="Arial" w:hAnsi="Arial" w:cs="Arial"/>
          <w:b/>
          <w:bCs/>
          <w:sz w:val="22"/>
          <w:szCs w:val="22"/>
          <w:u w:val="single"/>
        </w:rPr>
      </w:pPr>
    </w:p>
    <w:p w14:paraId="3CD6E7A6" w14:textId="65EC53FF" w:rsidR="00D47E9F" w:rsidRPr="00523D52" w:rsidRDefault="00EE71DF" w:rsidP="00B55726">
      <w:pPr>
        <w:jc w:val="both"/>
        <w:rPr>
          <w:rFonts w:ascii="Arial" w:hAnsi="Arial" w:cs="Arial"/>
          <w:sz w:val="22"/>
          <w:szCs w:val="22"/>
          <w:u w:val="single"/>
        </w:rPr>
      </w:pPr>
      <w:r w:rsidRPr="002241C1">
        <w:rPr>
          <w:rStyle w:val="Emphasis"/>
          <w:rFonts w:ascii="Arial" w:hAnsi="Arial" w:cs="Arial"/>
          <w:b/>
          <w:bCs/>
          <w:sz w:val="22"/>
          <w:szCs w:val="22"/>
          <w:u w:val="single"/>
        </w:rPr>
        <w:t>Note</w:t>
      </w:r>
      <w:r w:rsidR="00144455">
        <w:rPr>
          <w:rStyle w:val="Emphasis"/>
          <w:rFonts w:ascii="Arial" w:hAnsi="Arial" w:cs="Arial"/>
          <w:b/>
          <w:bCs/>
          <w:sz w:val="22"/>
          <w:szCs w:val="22"/>
          <w:u w:val="single"/>
        </w:rPr>
        <w:t xml:space="preserve"> </w:t>
      </w:r>
      <w:r w:rsidRPr="002241C1">
        <w:rPr>
          <w:rFonts w:ascii="Arial" w:hAnsi="Arial" w:cs="Arial"/>
          <w:sz w:val="22"/>
          <w:szCs w:val="22"/>
        </w:rPr>
        <w:t>The above job description is meant to describe the general nature and level of work being performed. It is not intended to be construed as an exhaustive list of all responsibilities, duties and skills required for the position.</w:t>
      </w:r>
    </w:p>
    <w:sectPr w:rsidR="00D47E9F" w:rsidRPr="00523D52" w:rsidSect="00957F33">
      <w:headerReference w:type="default" r:id="rId10"/>
      <w:footerReference w:type="default" r:id="rId11"/>
      <w:pgSz w:w="12240" w:h="15840"/>
      <w:pgMar w:top="2220" w:right="1170" w:bottom="162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83DF" w14:textId="77777777" w:rsidR="00574D0F" w:rsidRDefault="00574D0F" w:rsidP="00BA1A06">
      <w:pPr>
        <w:spacing w:line="240" w:lineRule="auto"/>
      </w:pPr>
      <w:r>
        <w:separator/>
      </w:r>
    </w:p>
  </w:endnote>
  <w:endnote w:type="continuationSeparator" w:id="0">
    <w:p w14:paraId="4D163D96" w14:textId="77777777" w:rsidR="00574D0F" w:rsidRDefault="00574D0F" w:rsidP="00BA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934"/>
      <w:docPartObj>
        <w:docPartGallery w:val="Page Numbers (Bottom of Page)"/>
        <w:docPartUnique/>
      </w:docPartObj>
    </w:sdtPr>
    <w:sdtEndPr/>
    <w:sdtContent>
      <w:p w14:paraId="4E5223D2" w14:textId="45CA4138" w:rsidR="003F128E" w:rsidRDefault="008F3B3C">
        <w:pPr>
          <w:pStyle w:val="Footer"/>
          <w:jc w:val="center"/>
        </w:pPr>
        <w:r>
          <w:fldChar w:fldCharType="begin"/>
        </w:r>
        <w:r w:rsidR="00D526E7">
          <w:instrText xml:space="preserve"> PAGE   \* MERGEFORMAT </w:instrText>
        </w:r>
        <w:r>
          <w:fldChar w:fldCharType="separate"/>
        </w:r>
        <w:r w:rsidR="00404A6C">
          <w:rPr>
            <w:noProof/>
          </w:rPr>
          <w:t>5</w:t>
        </w:r>
        <w:r>
          <w:rPr>
            <w:noProof/>
          </w:rPr>
          <w:fldChar w:fldCharType="end"/>
        </w:r>
      </w:p>
      <w:tbl>
        <w:tblPr>
          <w:tblpPr w:leftFromText="180" w:rightFromText="180" w:vertAnchor="text" w:horzAnchor="margin" w:tblpX="-522" w:tblpY="-3"/>
          <w:tblW w:w="11358" w:type="dxa"/>
          <w:tblLayout w:type="fixed"/>
          <w:tblLook w:val="04A0" w:firstRow="1" w:lastRow="0" w:firstColumn="1" w:lastColumn="0" w:noHBand="0" w:noVBand="1"/>
        </w:tblPr>
        <w:tblGrid>
          <w:gridCol w:w="1548"/>
          <w:gridCol w:w="4050"/>
          <w:gridCol w:w="2700"/>
          <w:gridCol w:w="3060"/>
        </w:tblGrid>
        <w:tr w:rsidR="003F128E" w:rsidRPr="00DF1B82" w14:paraId="4DE59189" w14:textId="77777777" w:rsidTr="002141A8">
          <w:tc>
            <w:tcPr>
              <w:tcW w:w="11358" w:type="dxa"/>
              <w:gridSpan w:val="4"/>
              <w:shd w:val="clear" w:color="auto" w:fill="auto"/>
            </w:tcPr>
            <w:p w14:paraId="40350AA1" w14:textId="06984AB6" w:rsidR="003F128E" w:rsidRPr="00E2792C" w:rsidRDefault="003F128E" w:rsidP="002141A8">
              <w:pPr>
                <w:jc w:val="center"/>
                <w:rPr>
                  <w:noProof/>
                  <w:sz w:val="16"/>
                  <w:szCs w:val="16"/>
                </w:rPr>
              </w:pPr>
              <w:r>
                <w:rPr>
                  <w:noProof/>
                  <w:sz w:val="16"/>
                  <w:szCs w:val="16"/>
                </w:rPr>
                <w:t xml:space="preserve">                                                                                                                        </w:t>
              </w:r>
              <w:r w:rsidR="00D9752A">
                <w:rPr>
                  <w:noProof/>
                  <w:sz w:val="16"/>
                  <w:szCs w:val="16"/>
                </w:rPr>
                <w:t xml:space="preserve">                                      </w:t>
              </w:r>
              <w:r>
                <w:rPr>
                  <w:noProof/>
                  <w:sz w:val="16"/>
                  <w:szCs w:val="16"/>
                </w:rPr>
                <w:t xml:space="preserve">  </w:t>
              </w:r>
            </w:p>
          </w:tc>
        </w:tr>
        <w:tr w:rsidR="003F128E" w:rsidRPr="00DF1B82" w14:paraId="09679598" w14:textId="77777777" w:rsidTr="002141A8">
          <w:trPr>
            <w:trHeight w:val="1107"/>
          </w:trPr>
          <w:tc>
            <w:tcPr>
              <w:tcW w:w="1548" w:type="dxa"/>
              <w:shd w:val="clear" w:color="auto" w:fill="auto"/>
            </w:tcPr>
            <w:p w14:paraId="7B0D26CF" w14:textId="77777777" w:rsidR="003F128E" w:rsidRPr="00DF1B82" w:rsidRDefault="003F128E" w:rsidP="002141A8">
              <w:pPr>
                <w:rPr>
                  <w:rFonts w:cs="MyriadPro-Bold"/>
                  <w:b/>
                  <w:bCs/>
                  <w:sz w:val="18"/>
                  <w:szCs w:val="20"/>
                  <w:lang w:val="en-GB" w:eastAsia="en-GB"/>
                </w:rPr>
              </w:pPr>
              <w:r>
                <w:rPr>
                  <w:noProof/>
                  <w:sz w:val="18"/>
                  <w:szCs w:val="20"/>
                  <w:lang w:val="en-GB" w:eastAsia="en-GB"/>
                </w:rPr>
                <w:drawing>
                  <wp:inline distT="0" distB="0" distL="0" distR="0" wp14:anchorId="3DB0D69A" wp14:editId="44259BD3">
                    <wp:extent cx="882650" cy="638175"/>
                    <wp:effectExtent l="19050" t="0" r="0" b="0"/>
                    <wp:docPr id="33" name="image06.jpg"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flag_2colors"/>
                            <pic:cNvPicPr>
                              <a:picLocks noChangeAspect="1" noChangeArrowheads="1"/>
                            </pic:cNvPicPr>
                          </pic:nvPicPr>
                          <pic:blipFill>
                            <a:blip r:embed="rId1"/>
                            <a:srcRect/>
                            <a:stretch>
                              <a:fillRect/>
                            </a:stretch>
                          </pic:blipFill>
                          <pic:spPr bwMode="auto">
                            <a:xfrm>
                              <a:off x="0" y="0"/>
                              <a:ext cx="882650" cy="638175"/>
                            </a:xfrm>
                            <a:prstGeom prst="rect">
                              <a:avLst/>
                            </a:prstGeom>
                            <a:noFill/>
                            <a:ln w="9525">
                              <a:noFill/>
                              <a:miter lim="800000"/>
                              <a:headEnd/>
                              <a:tailEnd/>
                            </a:ln>
                          </pic:spPr>
                        </pic:pic>
                      </a:graphicData>
                    </a:graphic>
                  </wp:inline>
                </w:drawing>
              </w:r>
            </w:p>
          </w:tc>
          <w:tc>
            <w:tcPr>
              <w:tcW w:w="4050" w:type="dxa"/>
              <w:shd w:val="clear" w:color="auto" w:fill="auto"/>
            </w:tcPr>
            <w:p w14:paraId="4296BE92" w14:textId="77777777" w:rsidR="003F128E" w:rsidRDefault="003F128E" w:rsidP="002141A8">
              <w:pPr>
                <w:rPr>
                  <w:noProof/>
                  <w:sz w:val="18"/>
                  <w:szCs w:val="20"/>
                </w:rPr>
              </w:pPr>
            </w:p>
            <w:p w14:paraId="2C19CC1E" w14:textId="77777777" w:rsidR="003F128E" w:rsidRPr="00E2792C" w:rsidRDefault="003F128E" w:rsidP="002141A8">
              <w:pPr>
                <w:rPr>
                  <w:noProof/>
                  <w:sz w:val="16"/>
                  <w:szCs w:val="16"/>
                </w:rPr>
              </w:pPr>
              <w:r w:rsidRPr="00E2792C">
                <w:rPr>
                  <w:noProof/>
                  <w:sz w:val="16"/>
                  <w:szCs w:val="16"/>
                </w:rPr>
                <w:t>THIS PRO</w:t>
              </w:r>
              <w:r>
                <w:rPr>
                  <w:noProof/>
                  <w:sz w:val="16"/>
                  <w:szCs w:val="16"/>
                </w:rPr>
                <w:t>GR</w:t>
              </w:r>
              <w:r>
                <w:rPr>
                  <w:rFonts w:cs="Calibri"/>
                  <w:noProof/>
                  <w:sz w:val="16"/>
                  <w:szCs w:val="16"/>
                </w:rPr>
                <w:t>A</w:t>
              </w:r>
              <w:r>
                <w:rPr>
                  <w:noProof/>
                  <w:sz w:val="16"/>
                  <w:szCs w:val="16"/>
                </w:rPr>
                <w:t>MME</w:t>
              </w:r>
              <w:r w:rsidRPr="00E2792C">
                <w:rPr>
                  <w:noProof/>
                  <w:sz w:val="16"/>
                  <w:szCs w:val="16"/>
                </w:rPr>
                <w:t xml:space="preserve"> IS FUNDED BY THE</w:t>
              </w:r>
            </w:p>
            <w:p w14:paraId="74B87602" w14:textId="77777777" w:rsidR="003F128E" w:rsidRPr="00DF1B82" w:rsidRDefault="003F128E" w:rsidP="002141A8">
              <w:pPr>
                <w:rPr>
                  <w:rFonts w:cs="MyriadPro-Bold"/>
                  <w:b/>
                  <w:bCs/>
                  <w:sz w:val="18"/>
                  <w:szCs w:val="20"/>
                  <w:lang w:val="en-GB" w:eastAsia="en-GB"/>
                </w:rPr>
              </w:pPr>
              <w:r w:rsidRPr="00E2792C">
                <w:rPr>
                  <w:noProof/>
                  <w:sz w:val="16"/>
                  <w:szCs w:val="16"/>
                </w:rPr>
                <w:t>EUROPEAN UNION</w:t>
              </w:r>
            </w:p>
          </w:tc>
          <w:tc>
            <w:tcPr>
              <w:tcW w:w="2700" w:type="dxa"/>
              <w:shd w:val="clear" w:color="auto" w:fill="auto"/>
            </w:tcPr>
            <w:p w14:paraId="63942622" w14:textId="1B76CB09" w:rsidR="003F128E" w:rsidRPr="00E2792C" w:rsidRDefault="003F128E" w:rsidP="002141A8">
              <w:pPr>
                <w:spacing w:line="240" w:lineRule="auto"/>
                <w:ind w:left="-18" w:right="-378"/>
                <w:jc w:val="center"/>
                <w:rPr>
                  <w:b/>
                  <w:sz w:val="18"/>
                  <w:szCs w:val="20"/>
                </w:rPr>
              </w:pPr>
            </w:p>
          </w:tc>
          <w:tc>
            <w:tcPr>
              <w:tcW w:w="3060" w:type="dxa"/>
              <w:shd w:val="clear" w:color="auto" w:fill="auto"/>
            </w:tcPr>
            <w:p w14:paraId="4587C67C" w14:textId="77777777" w:rsidR="003F128E" w:rsidRDefault="003F128E" w:rsidP="002141A8">
              <w:pPr>
                <w:spacing w:line="240" w:lineRule="auto"/>
                <w:ind w:left="-108" w:right="-90"/>
                <w:jc w:val="center"/>
                <w:rPr>
                  <w:i/>
                  <w:noProof/>
                  <w:sz w:val="18"/>
                  <w:szCs w:val="20"/>
                </w:rPr>
              </w:pPr>
            </w:p>
            <w:p w14:paraId="1D59DDD5" w14:textId="3757E479" w:rsidR="008C05C9" w:rsidRPr="00641FD4" w:rsidDel="008C05C9" w:rsidRDefault="003F128E" w:rsidP="008C05C9">
              <w:pPr>
                <w:spacing w:line="360" w:lineRule="auto"/>
                <w:ind w:left="-108" w:right="-90"/>
                <w:jc w:val="center"/>
                <w:rPr>
                  <w:rFonts w:ascii="Times New Roman" w:hAnsi="Times New Roman"/>
                  <w:noProof/>
                  <w:color w:val="262626"/>
                  <w:sz w:val="11"/>
                  <w:szCs w:val="11"/>
                </w:rPr>
              </w:pPr>
              <w:r w:rsidRPr="00DF1B82">
                <w:rPr>
                  <w:i/>
                  <w:noProof/>
                  <w:sz w:val="18"/>
                  <w:szCs w:val="20"/>
                </w:rPr>
                <w:br/>
              </w:r>
            </w:p>
            <w:p w14:paraId="2EF85F2A" w14:textId="007508C3" w:rsidR="003F128E" w:rsidRPr="00E2792C" w:rsidRDefault="003F128E" w:rsidP="00460149">
              <w:pPr>
                <w:spacing w:line="360" w:lineRule="auto"/>
                <w:ind w:left="-108" w:right="-90"/>
                <w:jc w:val="center"/>
                <w:rPr>
                  <w:rFonts w:cs="MyriadPro-Bold"/>
                  <w:b/>
                  <w:bCs/>
                  <w:sz w:val="14"/>
                  <w:szCs w:val="14"/>
                  <w:lang w:val="en-GB" w:eastAsia="en-GB"/>
                </w:rPr>
              </w:pPr>
            </w:p>
          </w:tc>
        </w:tr>
      </w:tbl>
      <w:p w14:paraId="4108D282" w14:textId="4A0FE83D" w:rsidR="00796784" w:rsidRPr="00534C1E" w:rsidRDefault="00574D0F" w:rsidP="00534C1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7819" w14:textId="77777777" w:rsidR="00574D0F" w:rsidRDefault="00574D0F" w:rsidP="00BA1A06">
      <w:pPr>
        <w:spacing w:line="240" w:lineRule="auto"/>
      </w:pPr>
      <w:r>
        <w:separator/>
      </w:r>
    </w:p>
  </w:footnote>
  <w:footnote w:type="continuationSeparator" w:id="0">
    <w:p w14:paraId="066EC4D8" w14:textId="77777777" w:rsidR="00574D0F" w:rsidRDefault="00574D0F" w:rsidP="00BA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2435" w14:textId="6BE3C9A4" w:rsidR="00796784" w:rsidRPr="00103CF9" w:rsidRDefault="00A168E5" w:rsidP="00103CF9">
    <w:pPr>
      <w:pStyle w:val="Header"/>
      <w:ind w:left="-450" w:right="-270"/>
      <w:jc w:val="center"/>
    </w:pPr>
    <w:r w:rsidRPr="00DE3595">
      <w:rPr>
        <w:noProof/>
        <w:lang w:val="en-GB" w:eastAsia="en-GB"/>
      </w:rPr>
      <w:drawing>
        <wp:inline distT="0" distB="0" distL="0" distR="0" wp14:anchorId="06A6A0A6" wp14:editId="68A19F15">
          <wp:extent cx="6115050" cy="784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84860"/>
                  </a:xfrm>
                  <a:prstGeom prst="rect">
                    <a:avLst/>
                  </a:prstGeom>
                  <a:noFill/>
                  <a:ln>
                    <a:noFill/>
                  </a:ln>
                </pic:spPr>
              </pic:pic>
            </a:graphicData>
          </a:graphic>
        </wp:inline>
      </w:drawing>
    </w:r>
    <w:r w:rsidR="00796784" w:rsidRPr="00103CF9">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BB454F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840"/>
        </w:tabs>
        <w:ind w:left="840" w:hanging="360"/>
      </w:pPr>
    </w:lvl>
  </w:abstractNum>
  <w:abstractNum w:abstractNumId="2">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5257B11"/>
    <w:multiLevelType w:val="hybridMultilevel"/>
    <w:tmpl w:val="2DD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46E8A"/>
    <w:multiLevelType w:val="hybridMultilevel"/>
    <w:tmpl w:val="A6AA57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2FC797D"/>
    <w:multiLevelType w:val="multilevel"/>
    <w:tmpl w:val="CF1637A4"/>
    <w:lvl w:ilvl="0">
      <w:start w:val="6"/>
      <w:numFmt w:val="decimal"/>
      <w:lvlText w:val="%1"/>
      <w:lvlJc w:val="left"/>
      <w:pPr>
        <w:ind w:left="375" w:hanging="375"/>
      </w:pPr>
      <w:rPr>
        <w:rFonts w:ascii="Calibri" w:hAnsi="Calibri" w:hint="default"/>
        <w:color w:val="auto"/>
      </w:rPr>
    </w:lvl>
    <w:lvl w:ilvl="1">
      <w:start w:val="1"/>
      <w:numFmt w:val="decimal"/>
      <w:lvlText w:val="%1.%2"/>
      <w:lvlJc w:val="left"/>
      <w:pPr>
        <w:ind w:left="375" w:hanging="375"/>
      </w:pPr>
      <w:rPr>
        <w:rFonts w:ascii="Arial" w:hAnsi="Arial" w:cs="Arial"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1080" w:hanging="108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440" w:hanging="144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800" w:hanging="1800"/>
      </w:pPr>
      <w:rPr>
        <w:rFonts w:ascii="Calibri" w:hAnsi="Calibri" w:hint="default"/>
        <w:color w:val="auto"/>
      </w:rPr>
    </w:lvl>
    <w:lvl w:ilvl="8">
      <w:start w:val="1"/>
      <w:numFmt w:val="decimal"/>
      <w:lvlText w:val="%1.%2.%3.%4.%5.%6.%7.%8.%9"/>
      <w:lvlJc w:val="left"/>
      <w:pPr>
        <w:ind w:left="2160" w:hanging="2160"/>
      </w:pPr>
      <w:rPr>
        <w:rFonts w:ascii="Calibri" w:hAnsi="Calibri" w:hint="default"/>
        <w:color w:val="auto"/>
      </w:rPr>
    </w:lvl>
  </w:abstractNum>
  <w:abstractNum w:abstractNumId="7">
    <w:nsid w:val="20C967CD"/>
    <w:multiLevelType w:val="hybridMultilevel"/>
    <w:tmpl w:val="CB541034"/>
    <w:lvl w:ilvl="0" w:tplc="08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8">
    <w:nsid w:val="20F21892"/>
    <w:multiLevelType w:val="hybridMultilevel"/>
    <w:tmpl w:val="8CF286D6"/>
    <w:lvl w:ilvl="0" w:tplc="944ED9D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807036"/>
    <w:multiLevelType w:val="hybridMultilevel"/>
    <w:tmpl w:val="10AC0A3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0">
    <w:nsid w:val="253F0B19"/>
    <w:multiLevelType w:val="multilevel"/>
    <w:tmpl w:val="FFBEA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5B01C3"/>
    <w:multiLevelType w:val="hybridMultilevel"/>
    <w:tmpl w:val="72F6D196"/>
    <w:lvl w:ilvl="0" w:tplc="9AB0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B0EB7"/>
    <w:multiLevelType w:val="hybridMultilevel"/>
    <w:tmpl w:val="54EE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4675B4"/>
    <w:multiLevelType w:val="hybridMultilevel"/>
    <w:tmpl w:val="AD2A98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4B2CF5"/>
    <w:multiLevelType w:val="hybridMultilevel"/>
    <w:tmpl w:val="E08A8AE0"/>
    <w:lvl w:ilvl="0" w:tplc="0409000F">
      <w:start w:val="1"/>
      <w:numFmt w:val="decimal"/>
      <w:lvlText w:val="%1."/>
      <w:lvlJc w:val="left"/>
      <w:pPr>
        <w:ind w:left="1440" w:hanging="360"/>
      </w:p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5F667B"/>
    <w:multiLevelType w:val="hybridMultilevel"/>
    <w:tmpl w:val="53A69894"/>
    <w:lvl w:ilvl="0" w:tplc="A12239D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8065CD"/>
    <w:multiLevelType w:val="hybridMultilevel"/>
    <w:tmpl w:val="6CE4C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CD7338F"/>
    <w:multiLevelType w:val="hybridMultilevel"/>
    <w:tmpl w:val="645478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622832"/>
    <w:multiLevelType w:val="multilevel"/>
    <w:tmpl w:val="1F94B9E2"/>
    <w:lvl w:ilvl="0">
      <w:numFmt w:val="decimal"/>
      <w:pStyle w:val="berschrift11"/>
      <w:lvlText w:val="%1"/>
      <w:lvlJc w:val="left"/>
      <w:pPr>
        <w:ind w:left="357" w:hanging="357"/>
      </w:pPr>
      <w:rPr>
        <w:rFonts w:ascii="Arial Narrow" w:hAnsi="Arial Narrow" w:hint="default"/>
        <w:b/>
        <w:caps/>
        <w:dstrike w:val="0"/>
        <w:sz w:val="24"/>
        <w:vertAlign w:val="baselin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ascii="Arial Narrow" w:hAnsi="Arial Narrow" w:hint="default"/>
        <w:b/>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nsid w:val="719D54AE"/>
    <w:multiLevelType w:val="hybridMultilevel"/>
    <w:tmpl w:val="43487DAC"/>
    <w:lvl w:ilvl="0" w:tplc="944ED9D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C11C23"/>
    <w:multiLevelType w:val="hybridMultilevel"/>
    <w:tmpl w:val="B72C8B88"/>
    <w:lvl w:ilvl="0" w:tplc="0409000F">
      <w:start w:val="1"/>
      <w:numFmt w:val="decimal"/>
      <w:lvlText w:val="%1."/>
      <w:lvlJc w:val="left"/>
      <w:pPr>
        <w:ind w:left="720" w:hanging="360"/>
      </w:pPr>
      <w:rPr>
        <w:rFonts w:hint="default"/>
      </w:rPr>
    </w:lvl>
    <w:lvl w:ilvl="1" w:tplc="BE36D7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81402"/>
    <w:multiLevelType w:val="hybridMultilevel"/>
    <w:tmpl w:val="3FEEF570"/>
    <w:lvl w:ilvl="0" w:tplc="1432341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494271E"/>
    <w:multiLevelType w:val="hybridMultilevel"/>
    <w:tmpl w:val="C20AAC04"/>
    <w:lvl w:ilvl="0" w:tplc="FFFFFFFF">
      <w:start w:val="2"/>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0533A"/>
    <w:multiLevelType w:val="hybridMultilevel"/>
    <w:tmpl w:val="E7CE6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31573E"/>
    <w:multiLevelType w:val="hybridMultilevel"/>
    <w:tmpl w:val="252ED5C4"/>
    <w:lvl w:ilvl="0" w:tplc="04090001">
      <w:start w:val="1"/>
      <w:numFmt w:val="bullet"/>
      <w:lvlText w:val=""/>
      <w:lvlJc w:val="left"/>
      <w:pPr>
        <w:ind w:left="2520" w:hanging="360"/>
      </w:pPr>
      <w:rPr>
        <w:rFonts w:ascii="Symbol" w:hAnsi="Symbol" w:hint="default"/>
      </w:rPr>
    </w:lvl>
    <w:lvl w:ilvl="1" w:tplc="6D1C6482">
      <w:numFmt w:val="bullet"/>
      <w:lvlText w:val="•"/>
      <w:lvlJc w:val="left"/>
      <w:pPr>
        <w:ind w:left="3240" w:hanging="360"/>
      </w:pPr>
      <w:rPr>
        <w:rFonts w:ascii="Arial" w:eastAsia="Arial" w:hAnsi="Arial" w:cs="Arial" w:hint="default"/>
        <w:color w:val="00AFF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ACD6F7A"/>
    <w:multiLevelType w:val="multilevel"/>
    <w:tmpl w:val="E83E3552"/>
    <w:styleLink w:val="LFO1"/>
    <w:lvl w:ilvl="0">
      <w:numFmt w:val="bullet"/>
      <w:pStyle w:val="ListBullet"/>
      <w:lvlText w:val=""/>
      <w:lvlJc w:val="left"/>
      <w:pPr>
        <w:ind w:left="567"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7B7C1A47"/>
    <w:multiLevelType w:val="hybridMultilevel"/>
    <w:tmpl w:val="5FC22AA0"/>
    <w:lvl w:ilvl="0" w:tplc="738C306A">
      <w:start w:val="1"/>
      <w:numFmt w:val="decimal"/>
      <w:lvlText w:val="%1."/>
      <w:lvlJc w:val="left"/>
      <w:pPr>
        <w:ind w:left="1800" w:hanging="360"/>
      </w:pPr>
      <w:rPr>
        <w:rFonts w:hint="default"/>
      </w:rPr>
    </w:lvl>
    <w:lvl w:ilvl="1" w:tplc="9470236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8"/>
  </w:num>
  <w:num w:numId="3">
    <w:abstractNumId w:val="0"/>
  </w:num>
  <w:num w:numId="4">
    <w:abstractNumId w:val="13"/>
  </w:num>
  <w:num w:numId="5">
    <w:abstractNumId w:val="23"/>
  </w:num>
  <w:num w:numId="6">
    <w:abstractNumId w:val="26"/>
  </w:num>
  <w:num w:numId="7">
    <w:abstractNumId w:val="24"/>
  </w:num>
  <w:num w:numId="8">
    <w:abstractNumId w:val="16"/>
  </w:num>
  <w:num w:numId="9">
    <w:abstractNumId w:val="19"/>
  </w:num>
  <w:num w:numId="10">
    <w:abstractNumId w:val="8"/>
  </w:num>
  <w:num w:numId="11">
    <w:abstractNumId w:val="11"/>
  </w:num>
  <w:num w:numId="12">
    <w:abstractNumId w:val="15"/>
  </w:num>
  <w:num w:numId="13">
    <w:abstractNumId w:val="17"/>
  </w:num>
  <w:num w:numId="14">
    <w:abstractNumId w:val="14"/>
  </w:num>
  <w:num w:numId="15">
    <w:abstractNumId w:val="7"/>
  </w:num>
  <w:num w:numId="16">
    <w:abstractNumId w:val="21"/>
  </w:num>
  <w:num w:numId="17">
    <w:abstractNumId w:val="9"/>
  </w:num>
  <w:num w:numId="18">
    <w:abstractNumId w:val="1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
  </w:num>
  <w:num w:numId="36">
    <w:abstractNumId w:val="22"/>
  </w:num>
  <w:num w:numId="37">
    <w:abstractNumId w:val="5"/>
  </w:num>
  <w:num w:numId="3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27F03"/>
    <w:rsid w:val="00003E6F"/>
    <w:rsid w:val="00006EC9"/>
    <w:rsid w:val="00007D67"/>
    <w:rsid w:val="00010B59"/>
    <w:rsid w:val="00011BD5"/>
    <w:rsid w:val="00013B7A"/>
    <w:rsid w:val="00014708"/>
    <w:rsid w:val="00023138"/>
    <w:rsid w:val="00023D18"/>
    <w:rsid w:val="00024212"/>
    <w:rsid w:val="000255ED"/>
    <w:rsid w:val="00026376"/>
    <w:rsid w:val="000303E0"/>
    <w:rsid w:val="0003472D"/>
    <w:rsid w:val="000365BB"/>
    <w:rsid w:val="00036E54"/>
    <w:rsid w:val="00043A90"/>
    <w:rsid w:val="00043B49"/>
    <w:rsid w:val="000507A7"/>
    <w:rsid w:val="0005303C"/>
    <w:rsid w:val="000540FC"/>
    <w:rsid w:val="00054838"/>
    <w:rsid w:val="00055A69"/>
    <w:rsid w:val="0005747F"/>
    <w:rsid w:val="00061325"/>
    <w:rsid w:val="0006388C"/>
    <w:rsid w:val="000646B7"/>
    <w:rsid w:val="00065921"/>
    <w:rsid w:val="00066DA5"/>
    <w:rsid w:val="000672EF"/>
    <w:rsid w:val="000753C7"/>
    <w:rsid w:val="000811E4"/>
    <w:rsid w:val="0008160F"/>
    <w:rsid w:val="00084B75"/>
    <w:rsid w:val="000857CB"/>
    <w:rsid w:val="00087A4D"/>
    <w:rsid w:val="0009360A"/>
    <w:rsid w:val="000A0F24"/>
    <w:rsid w:val="000A1D97"/>
    <w:rsid w:val="000A7C5C"/>
    <w:rsid w:val="000B0CF0"/>
    <w:rsid w:val="000B3AB9"/>
    <w:rsid w:val="000B57CB"/>
    <w:rsid w:val="000B5929"/>
    <w:rsid w:val="000B6205"/>
    <w:rsid w:val="000B6DF3"/>
    <w:rsid w:val="000B7B41"/>
    <w:rsid w:val="000C2D32"/>
    <w:rsid w:val="000C3D3C"/>
    <w:rsid w:val="000C4907"/>
    <w:rsid w:val="000C643D"/>
    <w:rsid w:val="000C683E"/>
    <w:rsid w:val="000D1822"/>
    <w:rsid w:val="000D1966"/>
    <w:rsid w:val="000D25A5"/>
    <w:rsid w:val="000D6E60"/>
    <w:rsid w:val="000D7C05"/>
    <w:rsid w:val="000E0312"/>
    <w:rsid w:val="000E2BA3"/>
    <w:rsid w:val="000E642D"/>
    <w:rsid w:val="000E7558"/>
    <w:rsid w:val="000F1037"/>
    <w:rsid w:val="00102019"/>
    <w:rsid w:val="00103C97"/>
    <w:rsid w:val="00103CF9"/>
    <w:rsid w:val="001046F3"/>
    <w:rsid w:val="00105B6B"/>
    <w:rsid w:val="00106368"/>
    <w:rsid w:val="00106EF8"/>
    <w:rsid w:val="00112D62"/>
    <w:rsid w:val="00112E02"/>
    <w:rsid w:val="00113B50"/>
    <w:rsid w:val="00115435"/>
    <w:rsid w:val="00115498"/>
    <w:rsid w:val="001157E6"/>
    <w:rsid w:val="00115C58"/>
    <w:rsid w:val="00120B4C"/>
    <w:rsid w:val="00120E50"/>
    <w:rsid w:val="00121A3C"/>
    <w:rsid w:val="001256CE"/>
    <w:rsid w:val="001257E2"/>
    <w:rsid w:val="00131964"/>
    <w:rsid w:val="00135CE5"/>
    <w:rsid w:val="00136CEE"/>
    <w:rsid w:val="00137184"/>
    <w:rsid w:val="001372ED"/>
    <w:rsid w:val="00144455"/>
    <w:rsid w:val="00145278"/>
    <w:rsid w:val="00147382"/>
    <w:rsid w:val="00150A6D"/>
    <w:rsid w:val="00150BFE"/>
    <w:rsid w:val="0015313A"/>
    <w:rsid w:val="00153A2A"/>
    <w:rsid w:val="00157893"/>
    <w:rsid w:val="00166AC8"/>
    <w:rsid w:val="00167471"/>
    <w:rsid w:val="001726F4"/>
    <w:rsid w:val="00181E3B"/>
    <w:rsid w:val="00182AD4"/>
    <w:rsid w:val="00186F5B"/>
    <w:rsid w:val="00190173"/>
    <w:rsid w:val="00191B22"/>
    <w:rsid w:val="00191B81"/>
    <w:rsid w:val="00192353"/>
    <w:rsid w:val="00193DA3"/>
    <w:rsid w:val="0019504E"/>
    <w:rsid w:val="0019781E"/>
    <w:rsid w:val="001A1C0C"/>
    <w:rsid w:val="001A2BFE"/>
    <w:rsid w:val="001A633E"/>
    <w:rsid w:val="001B6715"/>
    <w:rsid w:val="001B7AA9"/>
    <w:rsid w:val="001C0D7D"/>
    <w:rsid w:val="001C1DEB"/>
    <w:rsid w:val="001D0567"/>
    <w:rsid w:val="001D1896"/>
    <w:rsid w:val="001D3CC5"/>
    <w:rsid w:val="001D51AA"/>
    <w:rsid w:val="001E0152"/>
    <w:rsid w:val="001F2926"/>
    <w:rsid w:val="0020480F"/>
    <w:rsid w:val="002049F7"/>
    <w:rsid w:val="0020587D"/>
    <w:rsid w:val="00205D93"/>
    <w:rsid w:val="0020625A"/>
    <w:rsid w:val="002068EF"/>
    <w:rsid w:val="002103D6"/>
    <w:rsid w:val="002113E8"/>
    <w:rsid w:val="00212898"/>
    <w:rsid w:val="002171E3"/>
    <w:rsid w:val="00217946"/>
    <w:rsid w:val="00220DA7"/>
    <w:rsid w:val="00221828"/>
    <w:rsid w:val="002219A6"/>
    <w:rsid w:val="002220DC"/>
    <w:rsid w:val="00226278"/>
    <w:rsid w:val="0023057D"/>
    <w:rsid w:val="00230584"/>
    <w:rsid w:val="00232653"/>
    <w:rsid w:val="002328A7"/>
    <w:rsid w:val="002336E4"/>
    <w:rsid w:val="00234910"/>
    <w:rsid w:val="00236BE9"/>
    <w:rsid w:val="002402B1"/>
    <w:rsid w:val="00242DF0"/>
    <w:rsid w:val="00242EBA"/>
    <w:rsid w:val="0024432C"/>
    <w:rsid w:val="00246578"/>
    <w:rsid w:val="00247CB1"/>
    <w:rsid w:val="00254356"/>
    <w:rsid w:val="00261BEF"/>
    <w:rsid w:val="00264A89"/>
    <w:rsid w:val="0027121F"/>
    <w:rsid w:val="00283971"/>
    <w:rsid w:val="00284FD9"/>
    <w:rsid w:val="00287185"/>
    <w:rsid w:val="00295BDD"/>
    <w:rsid w:val="0029731F"/>
    <w:rsid w:val="002A0432"/>
    <w:rsid w:val="002A1E5A"/>
    <w:rsid w:val="002A2511"/>
    <w:rsid w:val="002A4172"/>
    <w:rsid w:val="002A41EE"/>
    <w:rsid w:val="002A43B8"/>
    <w:rsid w:val="002B034D"/>
    <w:rsid w:val="002B12AA"/>
    <w:rsid w:val="002B2C84"/>
    <w:rsid w:val="002B6930"/>
    <w:rsid w:val="002B6A6D"/>
    <w:rsid w:val="002B7E2E"/>
    <w:rsid w:val="002C1005"/>
    <w:rsid w:val="002C1760"/>
    <w:rsid w:val="002C1C43"/>
    <w:rsid w:val="002C4091"/>
    <w:rsid w:val="002C42FA"/>
    <w:rsid w:val="002C6343"/>
    <w:rsid w:val="002D030A"/>
    <w:rsid w:val="002D0FD8"/>
    <w:rsid w:val="002D200F"/>
    <w:rsid w:val="002D3EF6"/>
    <w:rsid w:val="002D76C6"/>
    <w:rsid w:val="002E7F70"/>
    <w:rsid w:val="002F2ED9"/>
    <w:rsid w:val="002F45D5"/>
    <w:rsid w:val="002F552A"/>
    <w:rsid w:val="002F56BE"/>
    <w:rsid w:val="00302FDC"/>
    <w:rsid w:val="003065FB"/>
    <w:rsid w:val="0030693A"/>
    <w:rsid w:val="003073C7"/>
    <w:rsid w:val="00310350"/>
    <w:rsid w:val="003103E9"/>
    <w:rsid w:val="003104E9"/>
    <w:rsid w:val="00315597"/>
    <w:rsid w:val="003163CD"/>
    <w:rsid w:val="003174BC"/>
    <w:rsid w:val="00322940"/>
    <w:rsid w:val="003230E7"/>
    <w:rsid w:val="00324A89"/>
    <w:rsid w:val="00325507"/>
    <w:rsid w:val="00325660"/>
    <w:rsid w:val="00326249"/>
    <w:rsid w:val="00330294"/>
    <w:rsid w:val="003350E0"/>
    <w:rsid w:val="00342C39"/>
    <w:rsid w:val="003456D1"/>
    <w:rsid w:val="00346A9D"/>
    <w:rsid w:val="00347D26"/>
    <w:rsid w:val="003533E4"/>
    <w:rsid w:val="0035656E"/>
    <w:rsid w:val="0035704E"/>
    <w:rsid w:val="00361FF3"/>
    <w:rsid w:val="00363992"/>
    <w:rsid w:val="003707F1"/>
    <w:rsid w:val="00370944"/>
    <w:rsid w:val="003740BC"/>
    <w:rsid w:val="00374403"/>
    <w:rsid w:val="00385791"/>
    <w:rsid w:val="003929DE"/>
    <w:rsid w:val="00393022"/>
    <w:rsid w:val="00396E3D"/>
    <w:rsid w:val="003A00AC"/>
    <w:rsid w:val="003A156C"/>
    <w:rsid w:val="003A2C75"/>
    <w:rsid w:val="003A406B"/>
    <w:rsid w:val="003A6F4E"/>
    <w:rsid w:val="003B101F"/>
    <w:rsid w:val="003B5FDA"/>
    <w:rsid w:val="003C15BF"/>
    <w:rsid w:val="003C6C12"/>
    <w:rsid w:val="003D0B0B"/>
    <w:rsid w:val="003D1919"/>
    <w:rsid w:val="003D4A0F"/>
    <w:rsid w:val="003D4D89"/>
    <w:rsid w:val="003D5192"/>
    <w:rsid w:val="003D54E3"/>
    <w:rsid w:val="003D57B9"/>
    <w:rsid w:val="003D6479"/>
    <w:rsid w:val="003D6EDD"/>
    <w:rsid w:val="003E38EA"/>
    <w:rsid w:val="003E497F"/>
    <w:rsid w:val="003E5BF5"/>
    <w:rsid w:val="003E6EEA"/>
    <w:rsid w:val="003E7CF5"/>
    <w:rsid w:val="003F052E"/>
    <w:rsid w:val="003F0B02"/>
    <w:rsid w:val="003F1206"/>
    <w:rsid w:val="003F128E"/>
    <w:rsid w:val="003F1C81"/>
    <w:rsid w:val="003F22A6"/>
    <w:rsid w:val="003F6EE4"/>
    <w:rsid w:val="003F7608"/>
    <w:rsid w:val="003F776A"/>
    <w:rsid w:val="003F7A43"/>
    <w:rsid w:val="00403229"/>
    <w:rsid w:val="00403688"/>
    <w:rsid w:val="00404A6C"/>
    <w:rsid w:val="00404CDC"/>
    <w:rsid w:val="00404D7E"/>
    <w:rsid w:val="00404E0C"/>
    <w:rsid w:val="004101BF"/>
    <w:rsid w:val="00411981"/>
    <w:rsid w:val="00414C15"/>
    <w:rsid w:val="00420D78"/>
    <w:rsid w:val="00421F13"/>
    <w:rsid w:val="00422056"/>
    <w:rsid w:val="0042323D"/>
    <w:rsid w:val="004237CE"/>
    <w:rsid w:val="00423A72"/>
    <w:rsid w:val="00423B71"/>
    <w:rsid w:val="00424143"/>
    <w:rsid w:val="0042489B"/>
    <w:rsid w:val="00424BDE"/>
    <w:rsid w:val="00427F03"/>
    <w:rsid w:val="00431D45"/>
    <w:rsid w:val="00435182"/>
    <w:rsid w:val="00435B19"/>
    <w:rsid w:val="00441A21"/>
    <w:rsid w:val="004431E8"/>
    <w:rsid w:val="004432F0"/>
    <w:rsid w:val="0045058F"/>
    <w:rsid w:val="00451E06"/>
    <w:rsid w:val="004526F6"/>
    <w:rsid w:val="00454AA9"/>
    <w:rsid w:val="004560FF"/>
    <w:rsid w:val="00460149"/>
    <w:rsid w:val="00460CCC"/>
    <w:rsid w:val="00465ED3"/>
    <w:rsid w:val="00466730"/>
    <w:rsid w:val="004713A3"/>
    <w:rsid w:val="00471D61"/>
    <w:rsid w:val="00472C83"/>
    <w:rsid w:val="004737FD"/>
    <w:rsid w:val="00474462"/>
    <w:rsid w:val="004744F2"/>
    <w:rsid w:val="00474A46"/>
    <w:rsid w:val="0048010A"/>
    <w:rsid w:val="00485E2F"/>
    <w:rsid w:val="004861B3"/>
    <w:rsid w:val="0048723E"/>
    <w:rsid w:val="0049512C"/>
    <w:rsid w:val="00496CD4"/>
    <w:rsid w:val="004A03B8"/>
    <w:rsid w:val="004A32D1"/>
    <w:rsid w:val="004A5A26"/>
    <w:rsid w:val="004A6360"/>
    <w:rsid w:val="004B22CC"/>
    <w:rsid w:val="004B3B37"/>
    <w:rsid w:val="004B641A"/>
    <w:rsid w:val="004B7B17"/>
    <w:rsid w:val="004C3453"/>
    <w:rsid w:val="004D110C"/>
    <w:rsid w:val="004D19D8"/>
    <w:rsid w:val="004D2431"/>
    <w:rsid w:val="004D7B66"/>
    <w:rsid w:val="004E022C"/>
    <w:rsid w:val="004E16C3"/>
    <w:rsid w:val="004E2055"/>
    <w:rsid w:val="004E2310"/>
    <w:rsid w:val="004E390C"/>
    <w:rsid w:val="004E49BF"/>
    <w:rsid w:val="004E4B24"/>
    <w:rsid w:val="004E6DBB"/>
    <w:rsid w:val="004E71C5"/>
    <w:rsid w:val="004F1161"/>
    <w:rsid w:val="004F4CFA"/>
    <w:rsid w:val="004F600D"/>
    <w:rsid w:val="00500726"/>
    <w:rsid w:val="005015D8"/>
    <w:rsid w:val="00503C13"/>
    <w:rsid w:val="005052BF"/>
    <w:rsid w:val="00510933"/>
    <w:rsid w:val="005114C9"/>
    <w:rsid w:val="005116B6"/>
    <w:rsid w:val="005140EE"/>
    <w:rsid w:val="0051529B"/>
    <w:rsid w:val="00515C0E"/>
    <w:rsid w:val="00516C58"/>
    <w:rsid w:val="005213A2"/>
    <w:rsid w:val="00523D52"/>
    <w:rsid w:val="00523DE4"/>
    <w:rsid w:val="00525A48"/>
    <w:rsid w:val="00530474"/>
    <w:rsid w:val="00530573"/>
    <w:rsid w:val="00532A96"/>
    <w:rsid w:val="00532F43"/>
    <w:rsid w:val="00534C1E"/>
    <w:rsid w:val="005363B9"/>
    <w:rsid w:val="00537C2A"/>
    <w:rsid w:val="0054173E"/>
    <w:rsid w:val="0054303A"/>
    <w:rsid w:val="00551084"/>
    <w:rsid w:val="005511FB"/>
    <w:rsid w:val="005515CF"/>
    <w:rsid w:val="00551E57"/>
    <w:rsid w:val="00554814"/>
    <w:rsid w:val="00556456"/>
    <w:rsid w:val="00560768"/>
    <w:rsid w:val="00563A99"/>
    <w:rsid w:val="00563B10"/>
    <w:rsid w:val="00564517"/>
    <w:rsid w:val="00564FEA"/>
    <w:rsid w:val="00565110"/>
    <w:rsid w:val="00566970"/>
    <w:rsid w:val="0057114F"/>
    <w:rsid w:val="00571B75"/>
    <w:rsid w:val="0057268C"/>
    <w:rsid w:val="00572C27"/>
    <w:rsid w:val="00573B0C"/>
    <w:rsid w:val="00574D0F"/>
    <w:rsid w:val="005757D6"/>
    <w:rsid w:val="005757FA"/>
    <w:rsid w:val="005761AC"/>
    <w:rsid w:val="0057694B"/>
    <w:rsid w:val="00576F44"/>
    <w:rsid w:val="00580B93"/>
    <w:rsid w:val="00584577"/>
    <w:rsid w:val="00584D31"/>
    <w:rsid w:val="005903CF"/>
    <w:rsid w:val="00594239"/>
    <w:rsid w:val="00596182"/>
    <w:rsid w:val="005A24B0"/>
    <w:rsid w:val="005A7C2C"/>
    <w:rsid w:val="005B16BD"/>
    <w:rsid w:val="005B5407"/>
    <w:rsid w:val="005B608E"/>
    <w:rsid w:val="005B6FBA"/>
    <w:rsid w:val="005C2147"/>
    <w:rsid w:val="005C3156"/>
    <w:rsid w:val="005C4563"/>
    <w:rsid w:val="005C68AB"/>
    <w:rsid w:val="005D17F5"/>
    <w:rsid w:val="005D21D2"/>
    <w:rsid w:val="005D3EA6"/>
    <w:rsid w:val="005E1CF3"/>
    <w:rsid w:val="005E3B3B"/>
    <w:rsid w:val="005E6E1E"/>
    <w:rsid w:val="005F2810"/>
    <w:rsid w:val="005F4A36"/>
    <w:rsid w:val="005F4F4B"/>
    <w:rsid w:val="005F559E"/>
    <w:rsid w:val="005F763D"/>
    <w:rsid w:val="00601D05"/>
    <w:rsid w:val="0060335A"/>
    <w:rsid w:val="00605180"/>
    <w:rsid w:val="00605D51"/>
    <w:rsid w:val="00606E1F"/>
    <w:rsid w:val="0061120B"/>
    <w:rsid w:val="006136DA"/>
    <w:rsid w:val="00613716"/>
    <w:rsid w:val="006137B3"/>
    <w:rsid w:val="00616C06"/>
    <w:rsid w:val="006205C6"/>
    <w:rsid w:val="00620E35"/>
    <w:rsid w:val="00622E72"/>
    <w:rsid w:val="00625E10"/>
    <w:rsid w:val="00626A27"/>
    <w:rsid w:val="006272A2"/>
    <w:rsid w:val="00632C20"/>
    <w:rsid w:val="00633803"/>
    <w:rsid w:val="00633E6D"/>
    <w:rsid w:val="00636448"/>
    <w:rsid w:val="00637D66"/>
    <w:rsid w:val="00640EFF"/>
    <w:rsid w:val="00641FD4"/>
    <w:rsid w:val="00642EBE"/>
    <w:rsid w:val="006512F7"/>
    <w:rsid w:val="006527DB"/>
    <w:rsid w:val="00654EA1"/>
    <w:rsid w:val="0065518E"/>
    <w:rsid w:val="00656497"/>
    <w:rsid w:val="006572D0"/>
    <w:rsid w:val="00660174"/>
    <w:rsid w:val="00661056"/>
    <w:rsid w:val="00661B4F"/>
    <w:rsid w:val="00661DD3"/>
    <w:rsid w:val="00661FCC"/>
    <w:rsid w:val="00665E39"/>
    <w:rsid w:val="0066731F"/>
    <w:rsid w:val="00671B78"/>
    <w:rsid w:val="00671BCA"/>
    <w:rsid w:val="00673CFF"/>
    <w:rsid w:val="00675258"/>
    <w:rsid w:val="00680C97"/>
    <w:rsid w:val="00680CD8"/>
    <w:rsid w:val="00684C85"/>
    <w:rsid w:val="006850F1"/>
    <w:rsid w:val="00691931"/>
    <w:rsid w:val="00691B74"/>
    <w:rsid w:val="00691D6A"/>
    <w:rsid w:val="00692D6B"/>
    <w:rsid w:val="00696245"/>
    <w:rsid w:val="006A172E"/>
    <w:rsid w:val="006A2BD9"/>
    <w:rsid w:val="006A372F"/>
    <w:rsid w:val="006A775B"/>
    <w:rsid w:val="006B0EDA"/>
    <w:rsid w:val="006B1E86"/>
    <w:rsid w:val="006B39ED"/>
    <w:rsid w:val="006B63B1"/>
    <w:rsid w:val="006B66A1"/>
    <w:rsid w:val="006C24F6"/>
    <w:rsid w:val="006C64A5"/>
    <w:rsid w:val="006C71A5"/>
    <w:rsid w:val="006D1E0E"/>
    <w:rsid w:val="006D2B71"/>
    <w:rsid w:val="006D6384"/>
    <w:rsid w:val="006E2224"/>
    <w:rsid w:val="006E3713"/>
    <w:rsid w:val="006E4F26"/>
    <w:rsid w:val="006E543D"/>
    <w:rsid w:val="006F00FE"/>
    <w:rsid w:val="006F063A"/>
    <w:rsid w:val="006F0895"/>
    <w:rsid w:val="006F6734"/>
    <w:rsid w:val="0070070C"/>
    <w:rsid w:val="007009E7"/>
    <w:rsid w:val="00702B02"/>
    <w:rsid w:val="007044F1"/>
    <w:rsid w:val="00704D65"/>
    <w:rsid w:val="00712F1A"/>
    <w:rsid w:val="00713B55"/>
    <w:rsid w:val="0071667A"/>
    <w:rsid w:val="00723273"/>
    <w:rsid w:val="007249AE"/>
    <w:rsid w:val="00724E50"/>
    <w:rsid w:val="00727237"/>
    <w:rsid w:val="0073312F"/>
    <w:rsid w:val="00735C03"/>
    <w:rsid w:val="00747F20"/>
    <w:rsid w:val="00747FE8"/>
    <w:rsid w:val="007522A0"/>
    <w:rsid w:val="00753351"/>
    <w:rsid w:val="00757793"/>
    <w:rsid w:val="007618E5"/>
    <w:rsid w:val="0076382B"/>
    <w:rsid w:val="00764839"/>
    <w:rsid w:val="00764E5B"/>
    <w:rsid w:val="00765872"/>
    <w:rsid w:val="007659BD"/>
    <w:rsid w:val="00765E84"/>
    <w:rsid w:val="0076663C"/>
    <w:rsid w:val="0077387A"/>
    <w:rsid w:val="00773B64"/>
    <w:rsid w:val="007758E9"/>
    <w:rsid w:val="0078343F"/>
    <w:rsid w:val="007853B5"/>
    <w:rsid w:val="00786379"/>
    <w:rsid w:val="00791715"/>
    <w:rsid w:val="00791EAD"/>
    <w:rsid w:val="007960CD"/>
    <w:rsid w:val="00796784"/>
    <w:rsid w:val="00797F6E"/>
    <w:rsid w:val="007A00F4"/>
    <w:rsid w:val="007A4AD6"/>
    <w:rsid w:val="007A4C05"/>
    <w:rsid w:val="007A60E6"/>
    <w:rsid w:val="007A79B3"/>
    <w:rsid w:val="007A7F17"/>
    <w:rsid w:val="007B0F41"/>
    <w:rsid w:val="007B1EFB"/>
    <w:rsid w:val="007B29C1"/>
    <w:rsid w:val="007B2BC8"/>
    <w:rsid w:val="007B598E"/>
    <w:rsid w:val="007B5AD4"/>
    <w:rsid w:val="007B5EAB"/>
    <w:rsid w:val="007B701C"/>
    <w:rsid w:val="007B7BD9"/>
    <w:rsid w:val="007C385B"/>
    <w:rsid w:val="007C43D9"/>
    <w:rsid w:val="007C4494"/>
    <w:rsid w:val="007C6BDE"/>
    <w:rsid w:val="007D0DFB"/>
    <w:rsid w:val="007D1AAA"/>
    <w:rsid w:val="007D24D9"/>
    <w:rsid w:val="007D462D"/>
    <w:rsid w:val="007D79E2"/>
    <w:rsid w:val="007D7CCA"/>
    <w:rsid w:val="007E4392"/>
    <w:rsid w:val="007E4BA7"/>
    <w:rsid w:val="007E7862"/>
    <w:rsid w:val="007F1961"/>
    <w:rsid w:val="007F198C"/>
    <w:rsid w:val="007F29A0"/>
    <w:rsid w:val="00800084"/>
    <w:rsid w:val="00802BF6"/>
    <w:rsid w:val="0080363E"/>
    <w:rsid w:val="00804DF7"/>
    <w:rsid w:val="008057C3"/>
    <w:rsid w:val="00807671"/>
    <w:rsid w:val="00810548"/>
    <w:rsid w:val="0081653C"/>
    <w:rsid w:val="008165FF"/>
    <w:rsid w:val="0082308D"/>
    <w:rsid w:val="008253DB"/>
    <w:rsid w:val="00830AFD"/>
    <w:rsid w:val="0083185F"/>
    <w:rsid w:val="00833428"/>
    <w:rsid w:val="00834B55"/>
    <w:rsid w:val="008428D8"/>
    <w:rsid w:val="00843A03"/>
    <w:rsid w:val="008444DB"/>
    <w:rsid w:val="008463D0"/>
    <w:rsid w:val="00850695"/>
    <w:rsid w:val="008533C7"/>
    <w:rsid w:val="00857E52"/>
    <w:rsid w:val="00862327"/>
    <w:rsid w:val="00863EF6"/>
    <w:rsid w:val="00870CD4"/>
    <w:rsid w:val="00870FE6"/>
    <w:rsid w:val="00872987"/>
    <w:rsid w:val="0087331E"/>
    <w:rsid w:val="00873F3F"/>
    <w:rsid w:val="008755CF"/>
    <w:rsid w:val="00880DDE"/>
    <w:rsid w:val="00881122"/>
    <w:rsid w:val="00881805"/>
    <w:rsid w:val="00881B52"/>
    <w:rsid w:val="00884328"/>
    <w:rsid w:val="0088541C"/>
    <w:rsid w:val="00887306"/>
    <w:rsid w:val="008914E2"/>
    <w:rsid w:val="008915B3"/>
    <w:rsid w:val="00893796"/>
    <w:rsid w:val="00893C38"/>
    <w:rsid w:val="0089470B"/>
    <w:rsid w:val="00895AE2"/>
    <w:rsid w:val="00895F7F"/>
    <w:rsid w:val="008A0AB8"/>
    <w:rsid w:val="008A24A5"/>
    <w:rsid w:val="008A4449"/>
    <w:rsid w:val="008A4DB1"/>
    <w:rsid w:val="008A57AE"/>
    <w:rsid w:val="008A66CA"/>
    <w:rsid w:val="008A703B"/>
    <w:rsid w:val="008A783E"/>
    <w:rsid w:val="008B0196"/>
    <w:rsid w:val="008B01B3"/>
    <w:rsid w:val="008B0544"/>
    <w:rsid w:val="008B51E4"/>
    <w:rsid w:val="008B5245"/>
    <w:rsid w:val="008B74A5"/>
    <w:rsid w:val="008B770F"/>
    <w:rsid w:val="008C0261"/>
    <w:rsid w:val="008C05C9"/>
    <w:rsid w:val="008C59D7"/>
    <w:rsid w:val="008C6908"/>
    <w:rsid w:val="008C715C"/>
    <w:rsid w:val="008C74C0"/>
    <w:rsid w:val="008D34EC"/>
    <w:rsid w:val="008D5791"/>
    <w:rsid w:val="008D73DE"/>
    <w:rsid w:val="008E0746"/>
    <w:rsid w:val="008E3781"/>
    <w:rsid w:val="008E393E"/>
    <w:rsid w:val="008E4492"/>
    <w:rsid w:val="008F0102"/>
    <w:rsid w:val="008F3B3C"/>
    <w:rsid w:val="008F5B91"/>
    <w:rsid w:val="008F78E7"/>
    <w:rsid w:val="009001E0"/>
    <w:rsid w:val="0090604F"/>
    <w:rsid w:val="0091089A"/>
    <w:rsid w:val="00910B4E"/>
    <w:rsid w:val="00914389"/>
    <w:rsid w:val="00915A68"/>
    <w:rsid w:val="00921B68"/>
    <w:rsid w:val="00925DC8"/>
    <w:rsid w:val="00930713"/>
    <w:rsid w:val="009319AA"/>
    <w:rsid w:val="00937390"/>
    <w:rsid w:val="009415A1"/>
    <w:rsid w:val="009425C2"/>
    <w:rsid w:val="00943281"/>
    <w:rsid w:val="009444C4"/>
    <w:rsid w:val="00946BC4"/>
    <w:rsid w:val="00946CAE"/>
    <w:rsid w:val="009470A2"/>
    <w:rsid w:val="00947EEE"/>
    <w:rsid w:val="009509DF"/>
    <w:rsid w:val="009524D2"/>
    <w:rsid w:val="0095398A"/>
    <w:rsid w:val="00955F2B"/>
    <w:rsid w:val="00956554"/>
    <w:rsid w:val="00957F33"/>
    <w:rsid w:val="00957F79"/>
    <w:rsid w:val="00964937"/>
    <w:rsid w:val="00970C53"/>
    <w:rsid w:val="00971D31"/>
    <w:rsid w:val="009743F7"/>
    <w:rsid w:val="009769A6"/>
    <w:rsid w:val="009769B3"/>
    <w:rsid w:val="00977D52"/>
    <w:rsid w:val="009818F4"/>
    <w:rsid w:val="00982512"/>
    <w:rsid w:val="00983D69"/>
    <w:rsid w:val="00984C61"/>
    <w:rsid w:val="00986886"/>
    <w:rsid w:val="00986C72"/>
    <w:rsid w:val="00986D2D"/>
    <w:rsid w:val="00987A4C"/>
    <w:rsid w:val="0099062B"/>
    <w:rsid w:val="0099098C"/>
    <w:rsid w:val="00994D2B"/>
    <w:rsid w:val="0099650C"/>
    <w:rsid w:val="009970B9"/>
    <w:rsid w:val="0099784D"/>
    <w:rsid w:val="009A0C30"/>
    <w:rsid w:val="009A2DD3"/>
    <w:rsid w:val="009A4C46"/>
    <w:rsid w:val="009A5624"/>
    <w:rsid w:val="009A587A"/>
    <w:rsid w:val="009A7E4E"/>
    <w:rsid w:val="009B49A8"/>
    <w:rsid w:val="009B5D55"/>
    <w:rsid w:val="009B5FA2"/>
    <w:rsid w:val="009C1AA9"/>
    <w:rsid w:val="009C5044"/>
    <w:rsid w:val="009C5307"/>
    <w:rsid w:val="009C5750"/>
    <w:rsid w:val="009C6598"/>
    <w:rsid w:val="009C6CBF"/>
    <w:rsid w:val="009C747E"/>
    <w:rsid w:val="009D064C"/>
    <w:rsid w:val="009D18F3"/>
    <w:rsid w:val="009D22C6"/>
    <w:rsid w:val="009D28DC"/>
    <w:rsid w:val="009D3829"/>
    <w:rsid w:val="009D673C"/>
    <w:rsid w:val="009E19A5"/>
    <w:rsid w:val="009E3401"/>
    <w:rsid w:val="009E602B"/>
    <w:rsid w:val="009E602E"/>
    <w:rsid w:val="009E7B3B"/>
    <w:rsid w:val="009E7C06"/>
    <w:rsid w:val="009F09E8"/>
    <w:rsid w:val="009F1A8E"/>
    <w:rsid w:val="009F1FBF"/>
    <w:rsid w:val="009F2876"/>
    <w:rsid w:val="009F2E90"/>
    <w:rsid w:val="009F7A05"/>
    <w:rsid w:val="009F7F7F"/>
    <w:rsid w:val="00A02B8A"/>
    <w:rsid w:val="00A041D5"/>
    <w:rsid w:val="00A04DD4"/>
    <w:rsid w:val="00A11FCE"/>
    <w:rsid w:val="00A13BE0"/>
    <w:rsid w:val="00A168E5"/>
    <w:rsid w:val="00A21B70"/>
    <w:rsid w:val="00A22095"/>
    <w:rsid w:val="00A24F98"/>
    <w:rsid w:val="00A25284"/>
    <w:rsid w:val="00A261C4"/>
    <w:rsid w:val="00A3637A"/>
    <w:rsid w:val="00A4126B"/>
    <w:rsid w:val="00A43639"/>
    <w:rsid w:val="00A44505"/>
    <w:rsid w:val="00A45293"/>
    <w:rsid w:val="00A475A0"/>
    <w:rsid w:val="00A47839"/>
    <w:rsid w:val="00A53C32"/>
    <w:rsid w:val="00A54208"/>
    <w:rsid w:val="00A55EE5"/>
    <w:rsid w:val="00A6278C"/>
    <w:rsid w:val="00A710EB"/>
    <w:rsid w:val="00A7144A"/>
    <w:rsid w:val="00A71FA3"/>
    <w:rsid w:val="00A7234A"/>
    <w:rsid w:val="00A73264"/>
    <w:rsid w:val="00A741C9"/>
    <w:rsid w:val="00A74AC2"/>
    <w:rsid w:val="00A75433"/>
    <w:rsid w:val="00A764CA"/>
    <w:rsid w:val="00A829F8"/>
    <w:rsid w:val="00A9096C"/>
    <w:rsid w:val="00A9165D"/>
    <w:rsid w:val="00A956C8"/>
    <w:rsid w:val="00A96476"/>
    <w:rsid w:val="00AA0CD6"/>
    <w:rsid w:val="00AA1A95"/>
    <w:rsid w:val="00AA1C82"/>
    <w:rsid w:val="00AA3438"/>
    <w:rsid w:val="00AB06A9"/>
    <w:rsid w:val="00AB0EAA"/>
    <w:rsid w:val="00AB1A12"/>
    <w:rsid w:val="00AB5EF3"/>
    <w:rsid w:val="00AC07DC"/>
    <w:rsid w:val="00AC3368"/>
    <w:rsid w:val="00AC6E56"/>
    <w:rsid w:val="00AC70EF"/>
    <w:rsid w:val="00AC7162"/>
    <w:rsid w:val="00AC7423"/>
    <w:rsid w:val="00AC798C"/>
    <w:rsid w:val="00AD375B"/>
    <w:rsid w:val="00AD4222"/>
    <w:rsid w:val="00AD5322"/>
    <w:rsid w:val="00AD6921"/>
    <w:rsid w:val="00AE3948"/>
    <w:rsid w:val="00AF144E"/>
    <w:rsid w:val="00AF191B"/>
    <w:rsid w:val="00AF46D7"/>
    <w:rsid w:val="00AF57A1"/>
    <w:rsid w:val="00AF6A1B"/>
    <w:rsid w:val="00AF6DD5"/>
    <w:rsid w:val="00B016F6"/>
    <w:rsid w:val="00B02D0F"/>
    <w:rsid w:val="00B02D26"/>
    <w:rsid w:val="00B03496"/>
    <w:rsid w:val="00B1001D"/>
    <w:rsid w:val="00B12159"/>
    <w:rsid w:val="00B14E7E"/>
    <w:rsid w:val="00B15F4A"/>
    <w:rsid w:val="00B1679D"/>
    <w:rsid w:val="00B23150"/>
    <w:rsid w:val="00B26015"/>
    <w:rsid w:val="00B261E9"/>
    <w:rsid w:val="00B30231"/>
    <w:rsid w:val="00B32F47"/>
    <w:rsid w:val="00B33B71"/>
    <w:rsid w:val="00B34649"/>
    <w:rsid w:val="00B34F8E"/>
    <w:rsid w:val="00B35EDD"/>
    <w:rsid w:val="00B36293"/>
    <w:rsid w:val="00B36BE6"/>
    <w:rsid w:val="00B403E2"/>
    <w:rsid w:val="00B406B9"/>
    <w:rsid w:val="00B41631"/>
    <w:rsid w:val="00B42367"/>
    <w:rsid w:val="00B44E58"/>
    <w:rsid w:val="00B450F0"/>
    <w:rsid w:val="00B4593C"/>
    <w:rsid w:val="00B5045D"/>
    <w:rsid w:val="00B5111E"/>
    <w:rsid w:val="00B51C01"/>
    <w:rsid w:val="00B5466C"/>
    <w:rsid w:val="00B55726"/>
    <w:rsid w:val="00B6085F"/>
    <w:rsid w:val="00B618B6"/>
    <w:rsid w:val="00B62183"/>
    <w:rsid w:val="00B624F1"/>
    <w:rsid w:val="00B6321D"/>
    <w:rsid w:val="00B7549F"/>
    <w:rsid w:val="00B80191"/>
    <w:rsid w:val="00B82805"/>
    <w:rsid w:val="00B83DDC"/>
    <w:rsid w:val="00B85D46"/>
    <w:rsid w:val="00B92749"/>
    <w:rsid w:val="00B92B40"/>
    <w:rsid w:val="00B92DE1"/>
    <w:rsid w:val="00B976E7"/>
    <w:rsid w:val="00BA0734"/>
    <w:rsid w:val="00BA1A06"/>
    <w:rsid w:val="00BA1EAA"/>
    <w:rsid w:val="00BA2492"/>
    <w:rsid w:val="00BA314B"/>
    <w:rsid w:val="00BA3188"/>
    <w:rsid w:val="00BA45DA"/>
    <w:rsid w:val="00BB15A9"/>
    <w:rsid w:val="00BB22C1"/>
    <w:rsid w:val="00BB4E1B"/>
    <w:rsid w:val="00BB736F"/>
    <w:rsid w:val="00BC3328"/>
    <w:rsid w:val="00BC4C5E"/>
    <w:rsid w:val="00BC55EB"/>
    <w:rsid w:val="00BC62EF"/>
    <w:rsid w:val="00BC6891"/>
    <w:rsid w:val="00BD0455"/>
    <w:rsid w:val="00BD3900"/>
    <w:rsid w:val="00BD4680"/>
    <w:rsid w:val="00BD7350"/>
    <w:rsid w:val="00BD7DB1"/>
    <w:rsid w:val="00BE0CA1"/>
    <w:rsid w:val="00BE16C8"/>
    <w:rsid w:val="00BE349E"/>
    <w:rsid w:val="00BE58CD"/>
    <w:rsid w:val="00BF03A3"/>
    <w:rsid w:val="00BF0A1A"/>
    <w:rsid w:val="00BF0EA7"/>
    <w:rsid w:val="00BF37D1"/>
    <w:rsid w:val="00BF4814"/>
    <w:rsid w:val="00BF59F0"/>
    <w:rsid w:val="00BF621B"/>
    <w:rsid w:val="00BF71E5"/>
    <w:rsid w:val="00C01841"/>
    <w:rsid w:val="00C05CF1"/>
    <w:rsid w:val="00C071C0"/>
    <w:rsid w:val="00C10ACB"/>
    <w:rsid w:val="00C1208A"/>
    <w:rsid w:val="00C142F9"/>
    <w:rsid w:val="00C14771"/>
    <w:rsid w:val="00C22A42"/>
    <w:rsid w:val="00C236CC"/>
    <w:rsid w:val="00C25F2D"/>
    <w:rsid w:val="00C34C07"/>
    <w:rsid w:val="00C427A2"/>
    <w:rsid w:val="00C46037"/>
    <w:rsid w:val="00C50A70"/>
    <w:rsid w:val="00C528BD"/>
    <w:rsid w:val="00C54DE6"/>
    <w:rsid w:val="00C553C3"/>
    <w:rsid w:val="00C568D4"/>
    <w:rsid w:val="00C5745A"/>
    <w:rsid w:val="00C6198F"/>
    <w:rsid w:val="00C62086"/>
    <w:rsid w:val="00C662FF"/>
    <w:rsid w:val="00C664BF"/>
    <w:rsid w:val="00C70271"/>
    <w:rsid w:val="00C70B95"/>
    <w:rsid w:val="00C739E8"/>
    <w:rsid w:val="00C73D0E"/>
    <w:rsid w:val="00C75EB6"/>
    <w:rsid w:val="00C80012"/>
    <w:rsid w:val="00C81A91"/>
    <w:rsid w:val="00C82E7A"/>
    <w:rsid w:val="00C84400"/>
    <w:rsid w:val="00C861B3"/>
    <w:rsid w:val="00C8743B"/>
    <w:rsid w:val="00C87660"/>
    <w:rsid w:val="00C87F69"/>
    <w:rsid w:val="00C9081D"/>
    <w:rsid w:val="00C922B5"/>
    <w:rsid w:val="00C95C0B"/>
    <w:rsid w:val="00C96305"/>
    <w:rsid w:val="00CA4339"/>
    <w:rsid w:val="00CA523C"/>
    <w:rsid w:val="00CA763A"/>
    <w:rsid w:val="00CA7CC2"/>
    <w:rsid w:val="00CA7E57"/>
    <w:rsid w:val="00CB086A"/>
    <w:rsid w:val="00CB2050"/>
    <w:rsid w:val="00CB5EB3"/>
    <w:rsid w:val="00CB6CE3"/>
    <w:rsid w:val="00CB6DF8"/>
    <w:rsid w:val="00CB79C3"/>
    <w:rsid w:val="00CB7AD4"/>
    <w:rsid w:val="00CC3313"/>
    <w:rsid w:val="00CC4313"/>
    <w:rsid w:val="00CC4815"/>
    <w:rsid w:val="00CC5A34"/>
    <w:rsid w:val="00CC6DA3"/>
    <w:rsid w:val="00CC6F73"/>
    <w:rsid w:val="00CD3526"/>
    <w:rsid w:val="00CD395C"/>
    <w:rsid w:val="00CD5251"/>
    <w:rsid w:val="00CD6903"/>
    <w:rsid w:val="00CE0C8B"/>
    <w:rsid w:val="00CE39D6"/>
    <w:rsid w:val="00CE7434"/>
    <w:rsid w:val="00CE7812"/>
    <w:rsid w:val="00CF1F3D"/>
    <w:rsid w:val="00CF7959"/>
    <w:rsid w:val="00D03BBE"/>
    <w:rsid w:val="00D05E99"/>
    <w:rsid w:val="00D11F53"/>
    <w:rsid w:val="00D12C5A"/>
    <w:rsid w:val="00D13E82"/>
    <w:rsid w:val="00D15AE0"/>
    <w:rsid w:val="00D20034"/>
    <w:rsid w:val="00D221E5"/>
    <w:rsid w:val="00D23C40"/>
    <w:rsid w:val="00D24339"/>
    <w:rsid w:val="00D26A83"/>
    <w:rsid w:val="00D3095A"/>
    <w:rsid w:val="00D30D13"/>
    <w:rsid w:val="00D32D98"/>
    <w:rsid w:val="00D33924"/>
    <w:rsid w:val="00D340DF"/>
    <w:rsid w:val="00D446F2"/>
    <w:rsid w:val="00D450F6"/>
    <w:rsid w:val="00D45E02"/>
    <w:rsid w:val="00D46AE7"/>
    <w:rsid w:val="00D47E9F"/>
    <w:rsid w:val="00D504D9"/>
    <w:rsid w:val="00D5221C"/>
    <w:rsid w:val="00D526E7"/>
    <w:rsid w:val="00D530C8"/>
    <w:rsid w:val="00D5451A"/>
    <w:rsid w:val="00D545E8"/>
    <w:rsid w:val="00D57A59"/>
    <w:rsid w:val="00D62B81"/>
    <w:rsid w:val="00D62BF1"/>
    <w:rsid w:val="00D63531"/>
    <w:rsid w:val="00D63592"/>
    <w:rsid w:val="00D65E28"/>
    <w:rsid w:val="00D66920"/>
    <w:rsid w:val="00D723CB"/>
    <w:rsid w:val="00D73A42"/>
    <w:rsid w:val="00D81AC1"/>
    <w:rsid w:val="00D87573"/>
    <w:rsid w:val="00D95F3D"/>
    <w:rsid w:val="00D9752A"/>
    <w:rsid w:val="00DA0053"/>
    <w:rsid w:val="00DA119F"/>
    <w:rsid w:val="00DA2235"/>
    <w:rsid w:val="00DA6838"/>
    <w:rsid w:val="00DB0D05"/>
    <w:rsid w:val="00DB1E06"/>
    <w:rsid w:val="00DB246E"/>
    <w:rsid w:val="00DB6825"/>
    <w:rsid w:val="00DB6EE0"/>
    <w:rsid w:val="00DC2357"/>
    <w:rsid w:val="00DC2D01"/>
    <w:rsid w:val="00DC535B"/>
    <w:rsid w:val="00DD03BA"/>
    <w:rsid w:val="00DD2195"/>
    <w:rsid w:val="00DD5658"/>
    <w:rsid w:val="00DD58A4"/>
    <w:rsid w:val="00DE1491"/>
    <w:rsid w:val="00DE3AB8"/>
    <w:rsid w:val="00DE5876"/>
    <w:rsid w:val="00DE79ED"/>
    <w:rsid w:val="00DF0E09"/>
    <w:rsid w:val="00DF1561"/>
    <w:rsid w:val="00DF1B82"/>
    <w:rsid w:val="00DF3234"/>
    <w:rsid w:val="00DF3BE8"/>
    <w:rsid w:val="00DF3F62"/>
    <w:rsid w:val="00DF4D15"/>
    <w:rsid w:val="00DF6D29"/>
    <w:rsid w:val="00DF7359"/>
    <w:rsid w:val="00E00AE1"/>
    <w:rsid w:val="00E00D03"/>
    <w:rsid w:val="00E00FA0"/>
    <w:rsid w:val="00E059FA"/>
    <w:rsid w:val="00E06731"/>
    <w:rsid w:val="00E075E8"/>
    <w:rsid w:val="00E10A9D"/>
    <w:rsid w:val="00E10F65"/>
    <w:rsid w:val="00E146D4"/>
    <w:rsid w:val="00E15936"/>
    <w:rsid w:val="00E161DE"/>
    <w:rsid w:val="00E256FD"/>
    <w:rsid w:val="00E268AA"/>
    <w:rsid w:val="00E2726C"/>
    <w:rsid w:val="00E2792C"/>
    <w:rsid w:val="00E305B5"/>
    <w:rsid w:val="00E333E7"/>
    <w:rsid w:val="00E33EE2"/>
    <w:rsid w:val="00E34652"/>
    <w:rsid w:val="00E36EDB"/>
    <w:rsid w:val="00E37EE9"/>
    <w:rsid w:val="00E40DAF"/>
    <w:rsid w:val="00E415D9"/>
    <w:rsid w:val="00E43289"/>
    <w:rsid w:val="00E441A7"/>
    <w:rsid w:val="00E44CA6"/>
    <w:rsid w:val="00E46BD0"/>
    <w:rsid w:val="00E50099"/>
    <w:rsid w:val="00E52C9C"/>
    <w:rsid w:val="00E541F7"/>
    <w:rsid w:val="00E55465"/>
    <w:rsid w:val="00E572D1"/>
    <w:rsid w:val="00E616D1"/>
    <w:rsid w:val="00E66345"/>
    <w:rsid w:val="00E67A49"/>
    <w:rsid w:val="00E67F44"/>
    <w:rsid w:val="00E704C5"/>
    <w:rsid w:val="00E71146"/>
    <w:rsid w:val="00E76491"/>
    <w:rsid w:val="00E86407"/>
    <w:rsid w:val="00E87976"/>
    <w:rsid w:val="00E9102F"/>
    <w:rsid w:val="00E913E7"/>
    <w:rsid w:val="00E92F4E"/>
    <w:rsid w:val="00E9394A"/>
    <w:rsid w:val="00E94344"/>
    <w:rsid w:val="00E95685"/>
    <w:rsid w:val="00E977D8"/>
    <w:rsid w:val="00E97BB3"/>
    <w:rsid w:val="00EA2124"/>
    <w:rsid w:val="00EA58D1"/>
    <w:rsid w:val="00EA5BCB"/>
    <w:rsid w:val="00EA5E4C"/>
    <w:rsid w:val="00EA77DF"/>
    <w:rsid w:val="00EA7A60"/>
    <w:rsid w:val="00EB220C"/>
    <w:rsid w:val="00EB228D"/>
    <w:rsid w:val="00EB338E"/>
    <w:rsid w:val="00EC0F0E"/>
    <w:rsid w:val="00EC0FB5"/>
    <w:rsid w:val="00EC1E56"/>
    <w:rsid w:val="00EC1F34"/>
    <w:rsid w:val="00EC3425"/>
    <w:rsid w:val="00EC4DFD"/>
    <w:rsid w:val="00EC7E1A"/>
    <w:rsid w:val="00ED26F4"/>
    <w:rsid w:val="00ED2D8F"/>
    <w:rsid w:val="00ED4FB0"/>
    <w:rsid w:val="00ED52D0"/>
    <w:rsid w:val="00EE07A5"/>
    <w:rsid w:val="00EE2D11"/>
    <w:rsid w:val="00EE43CC"/>
    <w:rsid w:val="00EE59B7"/>
    <w:rsid w:val="00EE5DC6"/>
    <w:rsid w:val="00EE66AA"/>
    <w:rsid w:val="00EE71DF"/>
    <w:rsid w:val="00EF036D"/>
    <w:rsid w:val="00EF0A26"/>
    <w:rsid w:val="00EF147F"/>
    <w:rsid w:val="00EF26D9"/>
    <w:rsid w:val="00EF44A0"/>
    <w:rsid w:val="00EF533B"/>
    <w:rsid w:val="00F00C7A"/>
    <w:rsid w:val="00F01F78"/>
    <w:rsid w:val="00F047E0"/>
    <w:rsid w:val="00F112D6"/>
    <w:rsid w:val="00F11522"/>
    <w:rsid w:val="00F14792"/>
    <w:rsid w:val="00F23FA6"/>
    <w:rsid w:val="00F26424"/>
    <w:rsid w:val="00F329A6"/>
    <w:rsid w:val="00F365E4"/>
    <w:rsid w:val="00F37269"/>
    <w:rsid w:val="00F424A9"/>
    <w:rsid w:val="00F42BCF"/>
    <w:rsid w:val="00F42CC7"/>
    <w:rsid w:val="00F43B76"/>
    <w:rsid w:val="00F46D9F"/>
    <w:rsid w:val="00F51E14"/>
    <w:rsid w:val="00F52503"/>
    <w:rsid w:val="00F5275E"/>
    <w:rsid w:val="00F53D44"/>
    <w:rsid w:val="00F6061D"/>
    <w:rsid w:val="00F70D08"/>
    <w:rsid w:val="00F72AA7"/>
    <w:rsid w:val="00F73602"/>
    <w:rsid w:val="00F7461F"/>
    <w:rsid w:val="00F7514E"/>
    <w:rsid w:val="00F75461"/>
    <w:rsid w:val="00F759FF"/>
    <w:rsid w:val="00F82AEA"/>
    <w:rsid w:val="00F84C62"/>
    <w:rsid w:val="00F86B17"/>
    <w:rsid w:val="00F90E82"/>
    <w:rsid w:val="00F93843"/>
    <w:rsid w:val="00F959C8"/>
    <w:rsid w:val="00F96AF3"/>
    <w:rsid w:val="00F97CE2"/>
    <w:rsid w:val="00FA3842"/>
    <w:rsid w:val="00FA4B0D"/>
    <w:rsid w:val="00FA4B4E"/>
    <w:rsid w:val="00FB0127"/>
    <w:rsid w:val="00FB0766"/>
    <w:rsid w:val="00FB194E"/>
    <w:rsid w:val="00FB19C9"/>
    <w:rsid w:val="00FB1B0B"/>
    <w:rsid w:val="00FB22C9"/>
    <w:rsid w:val="00FB42E7"/>
    <w:rsid w:val="00FB5904"/>
    <w:rsid w:val="00FB5B24"/>
    <w:rsid w:val="00FB6EAE"/>
    <w:rsid w:val="00FC4035"/>
    <w:rsid w:val="00FC4683"/>
    <w:rsid w:val="00FC4C72"/>
    <w:rsid w:val="00FC4F65"/>
    <w:rsid w:val="00FD434A"/>
    <w:rsid w:val="00FE03F5"/>
    <w:rsid w:val="00FE1F9A"/>
    <w:rsid w:val="00FE36C6"/>
    <w:rsid w:val="00FE5C3E"/>
    <w:rsid w:val="00FE5EA1"/>
    <w:rsid w:val="00FE7564"/>
    <w:rsid w:val="00FE7585"/>
    <w:rsid w:val="00FF054C"/>
    <w:rsid w:val="00FF2B08"/>
    <w:rsid w:val="00FF3E99"/>
    <w:rsid w:val="00FF41E7"/>
    <w:rsid w:val="00FF41F9"/>
    <w:rsid w:val="00FF4C63"/>
    <w:rsid w:val="00FF50E3"/>
    <w:rsid w:val="00FF65B6"/>
    <w:rsid w:val="00FF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39"/>
    <w:pPr>
      <w:spacing w:line="276" w:lineRule="auto"/>
    </w:pPr>
    <w:rPr>
      <w:sz w:val="24"/>
      <w:szCs w:val="24"/>
    </w:rPr>
  </w:style>
  <w:style w:type="paragraph" w:styleId="Heading1">
    <w:name w:val="heading 1"/>
    <w:basedOn w:val="Normal"/>
    <w:next w:val="Normal"/>
    <w:link w:val="Heading1Char"/>
    <w:uiPriority w:val="9"/>
    <w:qFormat/>
    <w:rsid w:val="00BD46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076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67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03"/>
    <w:pPr>
      <w:tabs>
        <w:tab w:val="center" w:pos="4680"/>
        <w:tab w:val="right" w:pos="9360"/>
      </w:tabs>
    </w:pPr>
  </w:style>
  <w:style w:type="character" w:customStyle="1" w:styleId="HeaderChar">
    <w:name w:val="Header Char"/>
    <w:link w:val="Header"/>
    <w:uiPriority w:val="99"/>
    <w:rsid w:val="00427F03"/>
    <w:rPr>
      <w:rFonts w:ascii="Calibri" w:eastAsia="Calibri" w:hAnsi="Calibri" w:cs="Times New Roman"/>
      <w:sz w:val="24"/>
      <w:szCs w:val="24"/>
    </w:rPr>
  </w:style>
  <w:style w:type="paragraph" w:styleId="Footer">
    <w:name w:val="footer"/>
    <w:basedOn w:val="Normal"/>
    <w:link w:val="FooterChar"/>
    <w:uiPriority w:val="99"/>
    <w:unhideWhenUsed/>
    <w:rsid w:val="00BA1A06"/>
    <w:pPr>
      <w:tabs>
        <w:tab w:val="center" w:pos="4680"/>
        <w:tab w:val="right" w:pos="9360"/>
      </w:tabs>
    </w:pPr>
  </w:style>
  <w:style w:type="character" w:customStyle="1" w:styleId="FooterChar">
    <w:name w:val="Footer Char"/>
    <w:link w:val="Footer"/>
    <w:uiPriority w:val="99"/>
    <w:rsid w:val="00BA1A06"/>
    <w:rPr>
      <w:sz w:val="24"/>
      <w:szCs w:val="24"/>
    </w:rPr>
  </w:style>
  <w:style w:type="paragraph" w:styleId="BalloonText">
    <w:name w:val="Balloon Text"/>
    <w:basedOn w:val="Normal"/>
    <w:link w:val="BalloonTextChar"/>
    <w:uiPriority w:val="99"/>
    <w:semiHidden/>
    <w:unhideWhenUsed/>
    <w:rsid w:val="00BA1A06"/>
    <w:pPr>
      <w:spacing w:line="240" w:lineRule="auto"/>
    </w:pPr>
    <w:rPr>
      <w:rFonts w:ascii="Tahoma" w:hAnsi="Tahoma"/>
      <w:sz w:val="16"/>
      <w:szCs w:val="16"/>
    </w:rPr>
  </w:style>
  <w:style w:type="character" w:customStyle="1" w:styleId="BalloonTextChar">
    <w:name w:val="Balloon Text Char"/>
    <w:link w:val="BalloonText"/>
    <w:uiPriority w:val="99"/>
    <w:semiHidden/>
    <w:rsid w:val="00BA1A06"/>
    <w:rPr>
      <w:rFonts w:ascii="Tahoma" w:hAnsi="Tahoma" w:cs="Tahoma"/>
      <w:sz w:val="16"/>
      <w:szCs w:val="16"/>
    </w:rPr>
  </w:style>
  <w:style w:type="character" w:styleId="PlaceholderText">
    <w:name w:val="Placeholder Text"/>
    <w:basedOn w:val="DefaultParagraphFont"/>
    <w:semiHidden/>
    <w:qFormat/>
    <w:rsid w:val="00BA1A06"/>
  </w:style>
  <w:style w:type="character" w:styleId="Hyperlink">
    <w:name w:val="Hyperlink"/>
    <w:uiPriority w:val="99"/>
    <w:unhideWhenUsed/>
    <w:rsid w:val="00B36BE6"/>
    <w:rPr>
      <w:color w:val="0000FF"/>
      <w:u w:val="single"/>
    </w:rPr>
  </w:style>
  <w:style w:type="paragraph" w:customStyle="1" w:styleId="Guidelines2">
    <w:name w:val="Guidelines 2"/>
    <w:basedOn w:val="Normal"/>
    <w:rsid w:val="00807671"/>
    <w:pPr>
      <w:suppressAutoHyphens/>
      <w:autoSpaceDN w:val="0"/>
      <w:spacing w:before="240" w:after="240" w:line="240" w:lineRule="auto"/>
      <w:jc w:val="both"/>
      <w:textAlignment w:val="baseline"/>
    </w:pPr>
    <w:rPr>
      <w:rFonts w:ascii="Times New Roman" w:eastAsia="Times New Roman" w:hAnsi="Times New Roman"/>
      <w:b/>
      <w:smallCaps/>
      <w:szCs w:val="20"/>
      <w:lang w:val="en-GB"/>
    </w:rPr>
  </w:style>
  <w:style w:type="paragraph" w:customStyle="1" w:styleId="Text1">
    <w:name w:val="Text 1"/>
    <w:basedOn w:val="Normal"/>
    <w:rsid w:val="00807671"/>
    <w:pPr>
      <w:suppressAutoHyphens/>
      <w:autoSpaceDN w:val="0"/>
      <w:spacing w:after="240" w:line="240" w:lineRule="auto"/>
      <w:ind w:left="482"/>
      <w:jc w:val="both"/>
      <w:textAlignment w:val="baseline"/>
    </w:pPr>
    <w:rPr>
      <w:rFonts w:ascii="Times New Roman" w:eastAsia="Times New Roman" w:hAnsi="Times New Roman"/>
      <w:szCs w:val="20"/>
      <w:lang w:val="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
    <w:uiPriority w:val="99"/>
    <w:rsid w:val="00807671"/>
    <w:rPr>
      <w:rFonts w:ascii="TimesNewRomanPS" w:hAnsi="TimesNewRomanPS"/>
      <w:position w:val="5"/>
      <w:sz w:val="18"/>
      <w:vertAlign w:val="baselin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rsid w:val="00807671"/>
    <w:pPr>
      <w:suppressAutoHyphens/>
      <w:autoSpaceDN w:val="0"/>
      <w:spacing w:after="240" w:line="240" w:lineRule="auto"/>
      <w:ind w:left="357" w:hanging="357"/>
      <w:jc w:val="both"/>
      <w:textAlignment w:val="baseline"/>
    </w:pPr>
    <w:rPr>
      <w:rFonts w:ascii="Times New Roman" w:eastAsia="Times New Roman" w:hAnsi="Times New Roman"/>
      <w:sz w:val="20"/>
      <w:szCs w:val="20"/>
      <w:lang w:val="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link w:val="FootnoteText"/>
    <w:rsid w:val="00807671"/>
    <w:rPr>
      <w:rFonts w:ascii="Times New Roman" w:eastAsia="Times New Roman" w:hAnsi="Times New Roman"/>
      <w:lang w:val="en-GB"/>
    </w:rPr>
  </w:style>
  <w:style w:type="paragraph" w:styleId="BodyText">
    <w:name w:val="Body Text"/>
    <w:basedOn w:val="Normal"/>
    <w:link w:val="BodyTextChar"/>
    <w:rsid w:val="00807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240" w:lineRule="auto"/>
      <w:jc w:val="both"/>
      <w:textAlignment w:val="baseline"/>
    </w:pPr>
    <w:rPr>
      <w:rFonts w:ascii="Times New Roman" w:eastAsia="Times New Roman" w:hAnsi="Times New Roman"/>
      <w:szCs w:val="20"/>
    </w:rPr>
  </w:style>
  <w:style w:type="character" w:customStyle="1" w:styleId="BodyTextChar">
    <w:name w:val="Body Text Char"/>
    <w:link w:val="BodyText"/>
    <w:rsid w:val="00807671"/>
    <w:rPr>
      <w:rFonts w:ascii="Times New Roman" w:eastAsia="Times New Roman" w:hAnsi="Times New Roman"/>
      <w:sz w:val="24"/>
    </w:rPr>
  </w:style>
  <w:style w:type="paragraph" w:styleId="ListBullet">
    <w:name w:val="List Bullet"/>
    <w:basedOn w:val="Normal"/>
    <w:rsid w:val="00807671"/>
    <w:pPr>
      <w:numPr>
        <w:numId w:val="1"/>
      </w:numPr>
      <w:suppressAutoHyphens/>
      <w:autoSpaceDN w:val="0"/>
      <w:spacing w:after="240" w:line="240" w:lineRule="auto"/>
      <w:jc w:val="both"/>
      <w:textAlignment w:val="baseline"/>
    </w:pPr>
    <w:rPr>
      <w:rFonts w:ascii="Times New Roman" w:eastAsia="Times New Roman" w:hAnsi="Times New Roman"/>
      <w:szCs w:val="20"/>
      <w:lang w:val="en-GB"/>
    </w:rPr>
  </w:style>
  <w:style w:type="paragraph" w:customStyle="1" w:styleId="StyleGuidelines211ptBefore6ptAfter0pt">
    <w:name w:val="Style Guidelines 2 + 11 pt Before:  6 pt After:  0 pt"/>
    <w:basedOn w:val="Guidelines2"/>
    <w:rsid w:val="00807671"/>
    <w:pPr>
      <w:keepNext/>
      <w:spacing w:before="120" w:after="0"/>
    </w:pPr>
    <w:rPr>
      <w:bCs/>
      <w:sz w:val="22"/>
    </w:rPr>
  </w:style>
  <w:style w:type="paragraph" w:customStyle="1" w:styleId="Style3">
    <w:name w:val="Style3"/>
    <w:basedOn w:val="Heading3"/>
    <w:rsid w:val="00807671"/>
    <w:pPr>
      <w:tabs>
        <w:tab w:val="left" w:pos="283"/>
      </w:tabs>
      <w:suppressAutoHyphens/>
      <w:autoSpaceDN w:val="0"/>
      <w:spacing w:line="240" w:lineRule="auto"/>
      <w:ind w:left="283" w:hanging="283"/>
      <w:jc w:val="both"/>
      <w:textAlignment w:val="baseline"/>
    </w:pPr>
    <w:rPr>
      <w:rFonts w:ascii="Times New Roman" w:hAnsi="Times New Roman"/>
      <w:bCs w:val="0"/>
      <w:i/>
      <w:sz w:val="20"/>
      <w:szCs w:val="20"/>
      <w:lang w:val="en-GB"/>
    </w:rPr>
  </w:style>
  <w:style w:type="paragraph" w:customStyle="1" w:styleId="Style2">
    <w:name w:val="Style2"/>
    <w:basedOn w:val="Heading2"/>
    <w:rsid w:val="00807671"/>
    <w:pPr>
      <w:keepLines/>
      <w:tabs>
        <w:tab w:val="left" w:pos="283"/>
      </w:tabs>
      <w:suppressAutoHyphens/>
      <w:autoSpaceDN w:val="0"/>
      <w:spacing w:before="0" w:after="120" w:line="240" w:lineRule="auto"/>
      <w:ind w:left="283" w:hanging="283"/>
      <w:jc w:val="both"/>
      <w:textAlignment w:val="baseline"/>
    </w:pPr>
    <w:rPr>
      <w:rFonts w:ascii="Times New Roman" w:hAnsi="Times New Roman"/>
      <w:bCs w:val="0"/>
      <w:i w:val="0"/>
      <w:iCs w:val="0"/>
      <w:sz w:val="24"/>
      <w:szCs w:val="20"/>
      <w:lang w:val="en-GB"/>
    </w:rPr>
  </w:style>
  <w:style w:type="numbering" w:customStyle="1" w:styleId="LFO1">
    <w:name w:val="LFO1"/>
    <w:basedOn w:val="NoList"/>
    <w:rsid w:val="00807671"/>
    <w:pPr>
      <w:numPr>
        <w:numId w:val="1"/>
      </w:numPr>
    </w:pPr>
  </w:style>
  <w:style w:type="character" w:customStyle="1" w:styleId="Heading3Char">
    <w:name w:val="Heading 3 Char"/>
    <w:link w:val="Heading3"/>
    <w:uiPriority w:val="9"/>
    <w:semiHidden/>
    <w:rsid w:val="00807671"/>
    <w:rPr>
      <w:rFonts w:ascii="Cambria" w:eastAsia="Times New Roman" w:hAnsi="Cambria" w:cs="Times New Roman"/>
      <w:b/>
      <w:bCs/>
      <w:sz w:val="26"/>
      <w:szCs w:val="26"/>
    </w:rPr>
  </w:style>
  <w:style w:type="character" w:customStyle="1" w:styleId="Heading2Char">
    <w:name w:val="Heading 2 Char"/>
    <w:link w:val="Heading2"/>
    <w:uiPriority w:val="9"/>
    <w:rsid w:val="00807671"/>
    <w:rPr>
      <w:rFonts w:ascii="Cambria" w:eastAsia="Times New Roman" w:hAnsi="Cambria" w:cs="Times New Roman"/>
      <w:b/>
      <w:bCs/>
      <w:i/>
      <w:iCs/>
      <w:sz w:val="28"/>
      <w:szCs w:val="28"/>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7E7862"/>
    <w:pPr>
      <w:spacing w:after="200"/>
      <w:ind w:left="720"/>
      <w:contextualSpacing/>
    </w:pPr>
    <w:rPr>
      <w:sz w:val="22"/>
      <w:szCs w:val="22"/>
      <w:lang w:val="en-GB"/>
    </w:rPr>
  </w:style>
  <w:style w:type="character" w:customStyle="1" w:styleId="FootnoteCharacters">
    <w:name w:val="Footnote Characters"/>
    <w:rsid w:val="00D63592"/>
    <w:rPr>
      <w:rFonts w:cs="Times New Roman"/>
      <w:vertAlign w:val="superscript"/>
    </w:rPr>
  </w:style>
  <w:style w:type="paragraph" w:customStyle="1" w:styleId="Normal1">
    <w:name w:val="Normal1"/>
    <w:rsid w:val="00D63592"/>
    <w:rPr>
      <w:rFonts w:ascii="Times New Roman" w:eastAsia="Times New Roman" w:hAnsi="Times New Roman"/>
      <w:color w:val="000000"/>
      <w:sz w:val="24"/>
      <w:szCs w:val="24"/>
      <w:lang w:val="mk-MK" w:eastAsia="mk-MK"/>
    </w:rPr>
  </w:style>
  <w:style w:type="paragraph" w:styleId="NormalWeb">
    <w:name w:val="Normal (Web)"/>
    <w:basedOn w:val="Normal"/>
    <w:unhideWhenUsed/>
    <w:rsid w:val="00F5275E"/>
    <w:pPr>
      <w:spacing w:before="100" w:beforeAutospacing="1" w:after="100" w:afterAutospacing="1" w:line="240" w:lineRule="auto"/>
    </w:pPr>
    <w:rPr>
      <w:rFonts w:ascii="Times New Roman" w:eastAsia="Times New Roman" w:hAnsi="Times New Roman"/>
    </w:rPr>
  </w:style>
  <w:style w:type="character" w:styleId="CommentReference">
    <w:name w:val="annotation reference"/>
    <w:uiPriority w:val="99"/>
    <w:semiHidden/>
    <w:unhideWhenUsed/>
    <w:rsid w:val="00474462"/>
    <w:rPr>
      <w:sz w:val="16"/>
      <w:szCs w:val="16"/>
    </w:rPr>
  </w:style>
  <w:style w:type="paragraph" w:styleId="CommentText">
    <w:name w:val="annotation text"/>
    <w:basedOn w:val="Normal"/>
    <w:link w:val="CommentTextChar"/>
    <w:uiPriority w:val="99"/>
    <w:unhideWhenUsed/>
    <w:rsid w:val="00474462"/>
    <w:rPr>
      <w:sz w:val="20"/>
      <w:szCs w:val="20"/>
    </w:rPr>
  </w:style>
  <w:style w:type="character" w:customStyle="1" w:styleId="CommentTextChar">
    <w:name w:val="Comment Text Char"/>
    <w:link w:val="CommentText"/>
    <w:uiPriority w:val="99"/>
    <w:rsid w:val="00474462"/>
    <w:rPr>
      <w:lang w:val="en-US" w:eastAsia="en-US"/>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link w:val="CommentSubject"/>
    <w:uiPriority w:val="99"/>
    <w:semiHidden/>
    <w:rsid w:val="00474462"/>
    <w:rPr>
      <w:b/>
      <w:bCs/>
      <w:lang w:val="en-US" w:eastAsia="en-US"/>
    </w:rPr>
  </w:style>
  <w:style w:type="character" w:customStyle="1" w:styleId="Heading1Char">
    <w:name w:val="Heading 1 Char"/>
    <w:link w:val="Heading1"/>
    <w:uiPriority w:val="9"/>
    <w:rsid w:val="00BD4680"/>
    <w:rPr>
      <w:rFonts w:ascii="Cambria" w:eastAsia="Times New Roman" w:hAnsi="Cambria" w:cs="Times New Roman"/>
      <w:b/>
      <w:bCs/>
      <w:kern w:val="32"/>
      <w:sz w:val="32"/>
      <w:szCs w:val="32"/>
    </w:rPr>
  </w:style>
  <w:style w:type="table" w:styleId="TableGrid">
    <w:name w:val="Table Grid"/>
    <w:basedOn w:val="TableNormal"/>
    <w:uiPriority w:val="59"/>
    <w:rsid w:val="0018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230816758msonormal">
    <w:name w:val="yiv6230816758msonormal"/>
    <w:basedOn w:val="Normal"/>
    <w:rsid w:val="00E268AA"/>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5052BF"/>
  </w:style>
  <w:style w:type="character" w:customStyle="1" w:styleId="hps">
    <w:name w:val="hps"/>
    <w:rsid w:val="00232653"/>
  </w:style>
  <w:style w:type="character" w:styleId="Strong">
    <w:name w:val="Strong"/>
    <w:qFormat/>
    <w:rsid w:val="00232653"/>
    <w:rPr>
      <w:b/>
      <w:bCs/>
    </w:rPr>
  </w:style>
  <w:style w:type="paragraph" w:customStyle="1" w:styleId="yiv4504588712msonormal">
    <w:name w:val="yiv4504588712msonormal"/>
    <w:basedOn w:val="Normal"/>
    <w:rsid w:val="00B5111E"/>
    <w:pPr>
      <w:spacing w:before="100" w:beforeAutospacing="1" w:after="100" w:afterAutospacing="1" w:line="240" w:lineRule="auto"/>
    </w:pPr>
    <w:rPr>
      <w:rFonts w:ascii="Times New Roman" w:eastAsia="Times New Roman" w:hAnsi="Times New Roman"/>
    </w:rPr>
  </w:style>
  <w:style w:type="paragraph" w:customStyle="1" w:styleId="berschrift11">
    <w:name w:val="Überschrift 11"/>
    <w:basedOn w:val="Normal"/>
    <w:next w:val="Normal"/>
    <w:qFormat/>
    <w:rsid w:val="005F4A36"/>
    <w:pPr>
      <w:keepNext/>
      <w:keepLines/>
      <w:numPr>
        <w:numId w:val="2"/>
      </w:numPr>
      <w:tabs>
        <w:tab w:val="left" w:pos="851"/>
      </w:tabs>
      <w:spacing w:line="240" w:lineRule="auto"/>
      <w:jc w:val="both"/>
      <w:outlineLvl w:val="0"/>
    </w:pPr>
    <w:rPr>
      <w:rFonts w:ascii="Arial Narrow" w:eastAsia="Times New Roman" w:hAnsi="Arial Narrow"/>
      <w:b/>
      <w:bCs/>
      <w:caps/>
      <w:szCs w:val="28"/>
      <w:lang w:val="en-GB" w:eastAsia="ar-SA"/>
    </w:rPr>
  </w:style>
  <w:style w:type="paragraph" w:customStyle="1" w:styleId="yiv5763476477msonormal">
    <w:name w:val="yiv5763476477msonormal"/>
    <w:basedOn w:val="Normal"/>
    <w:rsid w:val="005F4A36"/>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3D57B9"/>
    <w:rPr>
      <w:sz w:val="24"/>
      <w:szCs w:val="24"/>
    </w:rPr>
  </w:style>
  <w:style w:type="paragraph" w:customStyle="1" w:styleId="Default">
    <w:name w:val="Default"/>
    <w:rsid w:val="00A02B8A"/>
    <w:pPr>
      <w:autoSpaceDE w:val="0"/>
      <w:autoSpaceDN w:val="0"/>
      <w:adjustRightInd w:val="0"/>
    </w:pPr>
    <w:rPr>
      <w:rFonts w:ascii="Arial" w:eastAsia="Times New Roman" w:hAnsi="Arial" w:cs="Arial"/>
      <w:color w:val="000000"/>
      <w:sz w:val="24"/>
      <w:szCs w:val="24"/>
    </w:rPr>
  </w:style>
  <w:style w:type="paragraph" w:customStyle="1" w:styleId="yiv0211012504ydpccf67d0byiv9023313110msonormal">
    <w:name w:val="yiv0211012504ydpccf67d0byiv9023313110msonormal"/>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yiv0211012504ydpccf67d0byiv9023313110msolistparagraph">
    <w:name w:val="yiv0211012504ydpccf67d0byiv9023313110msolistparagraph"/>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StyleHeading2ArialNarrow11ptNotItalicLeft0cmHan">
    <w:name w:val="Style Heading 2 + Arial Narrow 11 pt Not Italic Left:  0 cm Han..."/>
    <w:basedOn w:val="Heading2"/>
    <w:rsid w:val="005D3EA6"/>
    <w:pPr>
      <w:spacing w:line="240" w:lineRule="auto"/>
      <w:ind w:left="567" w:hanging="567"/>
    </w:pPr>
    <w:rPr>
      <w:rFonts w:ascii="Arial Narrow" w:hAnsi="Arial Narrow"/>
      <w:i w:val="0"/>
      <w:iCs w:val="0"/>
      <w:sz w:val="24"/>
      <w:szCs w:val="20"/>
      <w:lang w:val="en-GB" w:eastAsia="en-GB"/>
    </w:rPr>
  </w:style>
  <w:style w:type="character" w:customStyle="1" w:styleId="Corpsdutexte">
    <w:name w:val="Corps du texte_"/>
    <w:link w:val="Corpsdutexte1"/>
    <w:uiPriority w:val="99"/>
    <w:locked/>
    <w:rsid w:val="00DD2195"/>
    <w:rPr>
      <w:rFonts w:ascii="Arial" w:hAnsi="Arial" w:cs="Arial"/>
      <w:sz w:val="18"/>
      <w:szCs w:val="18"/>
      <w:shd w:val="clear" w:color="auto" w:fill="FFFFFF"/>
    </w:rPr>
  </w:style>
  <w:style w:type="paragraph" w:customStyle="1" w:styleId="Corpsdutexte1">
    <w:name w:val="Corps du texte1"/>
    <w:basedOn w:val="Normal"/>
    <w:link w:val="Corpsdutexte"/>
    <w:uiPriority w:val="99"/>
    <w:rsid w:val="00DD2195"/>
    <w:pPr>
      <w:widowControl w:val="0"/>
      <w:shd w:val="clear" w:color="auto" w:fill="FFFFFF"/>
      <w:spacing w:line="240" w:lineRule="atLeast"/>
      <w:ind w:hanging="360"/>
    </w:pPr>
    <w:rPr>
      <w:rFonts w:ascii="Arial" w:hAnsi="Arial"/>
      <w:sz w:val="18"/>
      <w:szCs w:val="18"/>
    </w:rPr>
  </w:style>
  <w:style w:type="paragraph" w:styleId="ListBullet3">
    <w:name w:val="List Bullet 3"/>
    <w:basedOn w:val="Normal"/>
    <w:uiPriority w:val="99"/>
    <w:semiHidden/>
    <w:unhideWhenUsed/>
    <w:rsid w:val="00115435"/>
    <w:pPr>
      <w:numPr>
        <w:numId w:val="3"/>
      </w:numPr>
      <w:contextualSpacing/>
    </w:pPr>
  </w:style>
  <w:style w:type="character" w:styleId="Emphasis">
    <w:name w:val="Emphasis"/>
    <w:qFormat/>
    <w:rsid w:val="00115435"/>
    <w:rPr>
      <w:i/>
      <w:iCs/>
    </w:rPr>
  </w:style>
  <w:style w:type="character" w:customStyle="1" w:styleId="yiv2584350338yui37225136082944238085">
    <w:name w:val="yiv2584350338yui37225136082944238085"/>
    <w:basedOn w:val="DefaultParagraphFont"/>
    <w:rsid w:val="00566970"/>
  </w:style>
  <w:style w:type="character" w:customStyle="1" w:styleId="yiv2584350338yui37225136082944238093">
    <w:name w:val="yiv2584350338yui37225136082944238093"/>
    <w:basedOn w:val="DefaultParagraphFont"/>
    <w:rsid w:val="00566970"/>
  </w:style>
  <w:style w:type="paragraph" w:customStyle="1" w:styleId="ydp1cb344dfyiv4180913783ydp75149e3eyiv6316967977ydp99c0ff5cyiv1050045999msonormal">
    <w:name w:val="ydp1cb344dfyiv4180913783ydp75149e3eyiv6316967977ydp99c0ff5cyiv1050045999msonormal"/>
    <w:basedOn w:val="Normal"/>
    <w:rsid w:val="00424BDE"/>
    <w:pPr>
      <w:spacing w:before="100" w:beforeAutospacing="1" w:after="100" w:afterAutospacing="1" w:line="240" w:lineRule="auto"/>
    </w:pPr>
    <w:rPr>
      <w:rFonts w:ascii="Times New Roman" w:eastAsia="Times New Roman" w:hAnsi="Times New Roman"/>
    </w:rPr>
  </w:style>
  <w:style w:type="paragraph" w:customStyle="1" w:styleId="yiv0954662866msonormal">
    <w:name w:val="yiv0954662866msonormal"/>
    <w:basedOn w:val="Normal"/>
    <w:rsid w:val="009509DF"/>
    <w:pPr>
      <w:spacing w:before="100" w:beforeAutospacing="1" w:after="100" w:afterAutospacing="1" w:line="240" w:lineRule="auto"/>
    </w:pPr>
    <w:rPr>
      <w:rFonts w:ascii="Times New Roman" w:eastAsia="Times New Roman" w:hAnsi="Times New Roman"/>
    </w:rPr>
  </w:style>
  <w:style w:type="paragraph" w:customStyle="1" w:styleId="yiv4033460802msonormal">
    <w:name w:val="yiv4033460802msonormal"/>
    <w:basedOn w:val="Normal"/>
    <w:rsid w:val="0076382B"/>
    <w:pPr>
      <w:spacing w:before="100" w:beforeAutospacing="1" w:after="100" w:afterAutospacing="1" w:line="240" w:lineRule="auto"/>
    </w:pPr>
    <w:rPr>
      <w:rFonts w:ascii="Times New Roman" w:eastAsia="Times New Roman" w:hAnsi="Times New Roman"/>
    </w:rPr>
  </w:style>
  <w:style w:type="paragraph" w:customStyle="1" w:styleId="yiv5658159144ydpe5436c40yiv6922421713msonormal">
    <w:name w:val="yiv5658159144ydpe5436c40yiv6922421713msonormal"/>
    <w:basedOn w:val="Normal"/>
    <w:rsid w:val="005761AC"/>
    <w:pPr>
      <w:spacing w:before="100" w:beforeAutospacing="1" w:after="100" w:afterAutospacing="1" w:line="240" w:lineRule="auto"/>
    </w:pPr>
    <w:rPr>
      <w:rFonts w:ascii="Times New Roman" w:eastAsia="Times New Roman" w:hAnsi="Times New Roman"/>
    </w:rPr>
  </w:style>
  <w:style w:type="paragraph" w:customStyle="1" w:styleId="yiv8432847631msonormal">
    <w:name w:val="yiv8432847631msonormal"/>
    <w:basedOn w:val="Normal"/>
    <w:rsid w:val="009E3401"/>
    <w:pPr>
      <w:spacing w:before="100" w:beforeAutospacing="1" w:after="100" w:afterAutospacing="1" w:line="240" w:lineRule="auto"/>
    </w:pPr>
    <w:rPr>
      <w:rFonts w:ascii="Times New Roman" w:eastAsia="Times New Roman" w:hAnsi="Times New Roman"/>
    </w:rPr>
  </w:style>
  <w:style w:type="table" w:customStyle="1" w:styleId="ListTable3-Accent21">
    <w:name w:val="List Table 3 - Accent 21"/>
    <w:basedOn w:val="TableNormal"/>
    <w:uiPriority w:val="48"/>
    <w:rsid w:val="00605180"/>
    <w:rPr>
      <w:rFonts w:asciiTheme="minorHAnsi" w:eastAsiaTheme="minorHAnsi" w:hAnsiTheme="minorHAnsi" w:cstheme="minorBidi"/>
      <w:sz w:val="22"/>
      <w:szCs w:val="22"/>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llowedHyperlink">
    <w:name w:val="FollowedHyperlink"/>
    <w:basedOn w:val="DefaultParagraphFont"/>
    <w:uiPriority w:val="99"/>
    <w:semiHidden/>
    <w:unhideWhenUsed/>
    <w:rsid w:val="00B450F0"/>
    <w:rPr>
      <w:color w:val="800080" w:themeColor="followedHyperlink"/>
      <w:u w:val="single"/>
    </w:rPr>
  </w:style>
  <w:style w:type="table" w:customStyle="1" w:styleId="MediumShading1-Accent12">
    <w:name w:val="Medium Shading 1 - Accent 12"/>
    <w:basedOn w:val="TableNormal"/>
    <w:next w:val="MediumShading1-Accent1"/>
    <w:uiPriority w:val="63"/>
    <w:rsid w:val="007A79B3"/>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79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F56BE"/>
    <w:pPr>
      <w:keepNext/>
      <w:jc w:val="both"/>
    </w:pPr>
    <w:rPr>
      <w:b/>
      <w:bCs/>
      <w:sz w:val="22"/>
      <w:szCs w:val="18"/>
      <w:lang w:val="en-IE"/>
    </w:rPr>
  </w:style>
  <w:style w:type="paragraph" w:styleId="TOCHeading">
    <w:name w:val="TOC Heading"/>
    <w:basedOn w:val="Heading1"/>
    <w:next w:val="Normal"/>
    <w:uiPriority w:val="39"/>
    <w:semiHidden/>
    <w:unhideWhenUsed/>
    <w:qFormat/>
    <w:rsid w:val="00BD3900"/>
    <w:pPr>
      <w:keepLines/>
      <w:spacing w:before="480" w:after="0"/>
      <w:outlineLvl w:val="9"/>
    </w:pPr>
    <w:rPr>
      <w:rFonts w:ascii="Arial" w:hAnsi="Arial"/>
      <w:color w:val="535356"/>
      <w:kern w:val="0"/>
      <w:sz w:val="28"/>
      <w:szCs w:val="28"/>
      <w:lang w:eastAsia="ja-JP"/>
    </w:rPr>
  </w:style>
  <w:style w:type="paragraph" w:styleId="TOC1">
    <w:name w:val="toc 1"/>
    <w:basedOn w:val="Normal"/>
    <w:next w:val="Normal"/>
    <w:autoRedefine/>
    <w:uiPriority w:val="39"/>
    <w:unhideWhenUsed/>
    <w:rsid w:val="00065921"/>
    <w:pPr>
      <w:tabs>
        <w:tab w:val="left" w:pos="426"/>
        <w:tab w:val="right" w:leader="dot" w:pos="9630"/>
      </w:tabs>
      <w:spacing w:after="100"/>
    </w:pPr>
    <w:rPr>
      <w:rFonts w:ascii="Arial" w:eastAsia="Arial" w:hAnsi="Arial"/>
      <w:sz w:val="22"/>
      <w:szCs w:val="22"/>
    </w:rPr>
  </w:style>
  <w:style w:type="paragraph" w:styleId="TOC2">
    <w:name w:val="toc 2"/>
    <w:basedOn w:val="Normal"/>
    <w:next w:val="Normal"/>
    <w:autoRedefine/>
    <w:uiPriority w:val="39"/>
    <w:unhideWhenUsed/>
    <w:rsid w:val="00BD3900"/>
    <w:pPr>
      <w:spacing w:after="100"/>
      <w:ind w:left="220"/>
    </w:pPr>
    <w:rPr>
      <w:rFonts w:ascii="Arial" w:eastAsia="Arial" w:hAnsi="Arial"/>
      <w:sz w:val="22"/>
      <w:szCs w:val="22"/>
    </w:r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uiPriority w:val="34"/>
    <w:qFormat/>
    <w:locked/>
    <w:rsid w:val="00BD3900"/>
    <w:rPr>
      <w:sz w:val="22"/>
      <w:szCs w:val="22"/>
      <w:lang w:val="en-GB"/>
    </w:rPr>
  </w:style>
  <w:style w:type="character" w:customStyle="1" w:styleId="UnresolvedMention1">
    <w:name w:val="Unresolved Mention1"/>
    <w:basedOn w:val="DefaultParagraphFont"/>
    <w:uiPriority w:val="99"/>
    <w:semiHidden/>
    <w:unhideWhenUsed/>
    <w:rsid w:val="00596182"/>
    <w:rPr>
      <w:color w:val="605E5C"/>
      <w:shd w:val="clear" w:color="auto" w:fill="E1DFDD"/>
    </w:rPr>
  </w:style>
  <w:style w:type="paragraph" w:styleId="Revision">
    <w:name w:val="Revision"/>
    <w:hidden/>
    <w:uiPriority w:val="99"/>
    <w:semiHidden/>
    <w:rsid w:val="00EE71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39"/>
    <w:pPr>
      <w:spacing w:line="276" w:lineRule="auto"/>
    </w:pPr>
    <w:rPr>
      <w:sz w:val="24"/>
      <w:szCs w:val="24"/>
    </w:rPr>
  </w:style>
  <w:style w:type="paragraph" w:styleId="Heading1">
    <w:name w:val="heading 1"/>
    <w:basedOn w:val="Normal"/>
    <w:next w:val="Normal"/>
    <w:link w:val="Heading1Char"/>
    <w:uiPriority w:val="9"/>
    <w:qFormat/>
    <w:rsid w:val="00BD46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076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67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03"/>
    <w:pPr>
      <w:tabs>
        <w:tab w:val="center" w:pos="4680"/>
        <w:tab w:val="right" w:pos="9360"/>
      </w:tabs>
    </w:pPr>
  </w:style>
  <w:style w:type="character" w:customStyle="1" w:styleId="HeaderChar">
    <w:name w:val="Header Char"/>
    <w:link w:val="Header"/>
    <w:uiPriority w:val="99"/>
    <w:rsid w:val="00427F03"/>
    <w:rPr>
      <w:rFonts w:ascii="Calibri" w:eastAsia="Calibri" w:hAnsi="Calibri" w:cs="Times New Roman"/>
      <w:sz w:val="24"/>
      <w:szCs w:val="24"/>
    </w:rPr>
  </w:style>
  <w:style w:type="paragraph" w:styleId="Footer">
    <w:name w:val="footer"/>
    <w:basedOn w:val="Normal"/>
    <w:link w:val="FooterChar"/>
    <w:uiPriority w:val="99"/>
    <w:unhideWhenUsed/>
    <w:rsid w:val="00BA1A06"/>
    <w:pPr>
      <w:tabs>
        <w:tab w:val="center" w:pos="4680"/>
        <w:tab w:val="right" w:pos="9360"/>
      </w:tabs>
    </w:pPr>
  </w:style>
  <w:style w:type="character" w:customStyle="1" w:styleId="FooterChar">
    <w:name w:val="Footer Char"/>
    <w:link w:val="Footer"/>
    <w:uiPriority w:val="99"/>
    <w:rsid w:val="00BA1A06"/>
    <w:rPr>
      <w:sz w:val="24"/>
      <w:szCs w:val="24"/>
    </w:rPr>
  </w:style>
  <w:style w:type="paragraph" w:styleId="BalloonText">
    <w:name w:val="Balloon Text"/>
    <w:basedOn w:val="Normal"/>
    <w:link w:val="BalloonTextChar"/>
    <w:uiPriority w:val="99"/>
    <w:semiHidden/>
    <w:unhideWhenUsed/>
    <w:rsid w:val="00BA1A06"/>
    <w:pPr>
      <w:spacing w:line="240" w:lineRule="auto"/>
    </w:pPr>
    <w:rPr>
      <w:rFonts w:ascii="Tahoma" w:hAnsi="Tahoma"/>
      <w:sz w:val="16"/>
      <w:szCs w:val="16"/>
    </w:rPr>
  </w:style>
  <w:style w:type="character" w:customStyle="1" w:styleId="BalloonTextChar">
    <w:name w:val="Balloon Text Char"/>
    <w:link w:val="BalloonText"/>
    <w:uiPriority w:val="99"/>
    <w:semiHidden/>
    <w:rsid w:val="00BA1A06"/>
    <w:rPr>
      <w:rFonts w:ascii="Tahoma" w:hAnsi="Tahoma" w:cs="Tahoma"/>
      <w:sz w:val="16"/>
      <w:szCs w:val="16"/>
    </w:rPr>
  </w:style>
  <w:style w:type="character" w:styleId="PlaceholderText">
    <w:name w:val="Placeholder Text"/>
    <w:basedOn w:val="DefaultParagraphFont"/>
    <w:semiHidden/>
    <w:qFormat/>
    <w:rsid w:val="00BA1A06"/>
  </w:style>
  <w:style w:type="character" w:styleId="Hyperlink">
    <w:name w:val="Hyperlink"/>
    <w:uiPriority w:val="99"/>
    <w:unhideWhenUsed/>
    <w:rsid w:val="00B36BE6"/>
    <w:rPr>
      <w:color w:val="0000FF"/>
      <w:u w:val="single"/>
    </w:rPr>
  </w:style>
  <w:style w:type="paragraph" w:customStyle="1" w:styleId="Guidelines2">
    <w:name w:val="Guidelines 2"/>
    <w:basedOn w:val="Normal"/>
    <w:rsid w:val="00807671"/>
    <w:pPr>
      <w:suppressAutoHyphens/>
      <w:autoSpaceDN w:val="0"/>
      <w:spacing w:before="240" w:after="240" w:line="240" w:lineRule="auto"/>
      <w:jc w:val="both"/>
      <w:textAlignment w:val="baseline"/>
    </w:pPr>
    <w:rPr>
      <w:rFonts w:ascii="Times New Roman" w:eastAsia="Times New Roman" w:hAnsi="Times New Roman"/>
      <w:b/>
      <w:smallCaps/>
      <w:szCs w:val="20"/>
      <w:lang w:val="en-GB"/>
    </w:rPr>
  </w:style>
  <w:style w:type="paragraph" w:customStyle="1" w:styleId="Text1">
    <w:name w:val="Text 1"/>
    <w:basedOn w:val="Normal"/>
    <w:rsid w:val="00807671"/>
    <w:pPr>
      <w:suppressAutoHyphens/>
      <w:autoSpaceDN w:val="0"/>
      <w:spacing w:after="240" w:line="240" w:lineRule="auto"/>
      <w:ind w:left="482"/>
      <w:jc w:val="both"/>
      <w:textAlignment w:val="baseline"/>
    </w:pPr>
    <w:rPr>
      <w:rFonts w:ascii="Times New Roman" w:eastAsia="Times New Roman" w:hAnsi="Times New Roman"/>
      <w:szCs w:val="20"/>
      <w:lang w:val="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
    <w:uiPriority w:val="99"/>
    <w:rsid w:val="00807671"/>
    <w:rPr>
      <w:rFonts w:ascii="TimesNewRomanPS" w:hAnsi="TimesNewRomanPS"/>
      <w:position w:val="5"/>
      <w:sz w:val="18"/>
      <w:vertAlign w:val="baselin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rsid w:val="00807671"/>
    <w:pPr>
      <w:suppressAutoHyphens/>
      <w:autoSpaceDN w:val="0"/>
      <w:spacing w:after="240" w:line="240" w:lineRule="auto"/>
      <w:ind w:left="357" w:hanging="357"/>
      <w:jc w:val="both"/>
      <w:textAlignment w:val="baseline"/>
    </w:pPr>
    <w:rPr>
      <w:rFonts w:ascii="Times New Roman" w:eastAsia="Times New Roman" w:hAnsi="Times New Roman"/>
      <w:sz w:val="20"/>
      <w:szCs w:val="20"/>
      <w:lang w:val="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link w:val="FootnoteText"/>
    <w:rsid w:val="00807671"/>
    <w:rPr>
      <w:rFonts w:ascii="Times New Roman" w:eastAsia="Times New Roman" w:hAnsi="Times New Roman"/>
      <w:lang w:val="en-GB"/>
    </w:rPr>
  </w:style>
  <w:style w:type="paragraph" w:styleId="BodyText">
    <w:name w:val="Body Text"/>
    <w:basedOn w:val="Normal"/>
    <w:link w:val="BodyTextChar"/>
    <w:rsid w:val="00807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240" w:lineRule="auto"/>
      <w:jc w:val="both"/>
      <w:textAlignment w:val="baseline"/>
    </w:pPr>
    <w:rPr>
      <w:rFonts w:ascii="Times New Roman" w:eastAsia="Times New Roman" w:hAnsi="Times New Roman"/>
      <w:szCs w:val="20"/>
    </w:rPr>
  </w:style>
  <w:style w:type="character" w:customStyle="1" w:styleId="BodyTextChar">
    <w:name w:val="Body Text Char"/>
    <w:link w:val="BodyText"/>
    <w:rsid w:val="00807671"/>
    <w:rPr>
      <w:rFonts w:ascii="Times New Roman" w:eastAsia="Times New Roman" w:hAnsi="Times New Roman"/>
      <w:sz w:val="24"/>
    </w:rPr>
  </w:style>
  <w:style w:type="paragraph" w:styleId="ListBullet">
    <w:name w:val="List Bullet"/>
    <w:basedOn w:val="Normal"/>
    <w:rsid w:val="00807671"/>
    <w:pPr>
      <w:numPr>
        <w:numId w:val="1"/>
      </w:numPr>
      <w:suppressAutoHyphens/>
      <w:autoSpaceDN w:val="0"/>
      <w:spacing w:after="240" w:line="240" w:lineRule="auto"/>
      <w:jc w:val="both"/>
      <w:textAlignment w:val="baseline"/>
    </w:pPr>
    <w:rPr>
      <w:rFonts w:ascii="Times New Roman" w:eastAsia="Times New Roman" w:hAnsi="Times New Roman"/>
      <w:szCs w:val="20"/>
      <w:lang w:val="en-GB"/>
    </w:rPr>
  </w:style>
  <w:style w:type="paragraph" w:customStyle="1" w:styleId="StyleGuidelines211ptBefore6ptAfter0pt">
    <w:name w:val="Style Guidelines 2 + 11 pt Before:  6 pt After:  0 pt"/>
    <w:basedOn w:val="Guidelines2"/>
    <w:rsid w:val="00807671"/>
    <w:pPr>
      <w:keepNext/>
      <w:spacing w:before="120" w:after="0"/>
    </w:pPr>
    <w:rPr>
      <w:bCs/>
      <w:sz w:val="22"/>
    </w:rPr>
  </w:style>
  <w:style w:type="paragraph" w:customStyle="1" w:styleId="Style3">
    <w:name w:val="Style3"/>
    <w:basedOn w:val="Heading3"/>
    <w:rsid w:val="00807671"/>
    <w:pPr>
      <w:tabs>
        <w:tab w:val="left" w:pos="283"/>
      </w:tabs>
      <w:suppressAutoHyphens/>
      <w:autoSpaceDN w:val="0"/>
      <w:spacing w:line="240" w:lineRule="auto"/>
      <w:ind w:left="283" w:hanging="283"/>
      <w:jc w:val="both"/>
      <w:textAlignment w:val="baseline"/>
    </w:pPr>
    <w:rPr>
      <w:rFonts w:ascii="Times New Roman" w:hAnsi="Times New Roman"/>
      <w:bCs w:val="0"/>
      <w:i/>
      <w:sz w:val="20"/>
      <w:szCs w:val="20"/>
      <w:lang w:val="en-GB"/>
    </w:rPr>
  </w:style>
  <w:style w:type="paragraph" w:customStyle="1" w:styleId="Style2">
    <w:name w:val="Style2"/>
    <w:basedOn w:val="Heading2"/>
    <w:rsid w:val="00807671"/>
    <w:pPr>
      <w:keepLines/>
      <w:tabs>
        <w:tab w:val="left" w:pos="283"/>
      </w:tabs>
      <w:suppressAutoHyphens/>
      <w:autoSpaceDN w:val="0"/>
      <w:spacing w:before="0" w:after="120" w:line="240" w:lineRule="auto"/>
      <w:ind w:left="283" w:hanging="283"/>
      <w:jc w:val="both"/>
      <w:textAlignment w:val="baseline"/>
    </w:pPr>
    <w:rPr>
      <w:rFonts w:ascii="Times New Roman" w:hAnsi="Times New Roman"/>
      <w:bCs w:val="0"/>
      <w:i w:val="0"/>
      <w:iCs w:val="0"/>
      <w:sz w:val="24"/>
      <w:szCs w:val="20"/>
      <w:lang w:val="en-GB"/>
    </w:rPr>
  </w:style>
  <w:style w:type="numbering" w:customStyle="1" w:styleId="LFO1">
    <w:name w:val="LFO1"/>
    <w:basedOn w:val="NoList"/>
    <w:rsid w:val="00807671"/>
    <w:pPr>
      <w:numPr>
        <w:numId w:val="1"/>
      </w:numPr>
    </w:pPr>
  </w:style>
  <w:style w:type="character" w:customStyle="1" w:styleId="Heading3Char">
    <w:name w:val="Heading 3 Char"/>
    <w:link w:val="Heading3"/>
    <w:uiPriority w:val="9"/>
    <w:semiHidden/>
    <w:rsid w:val="00807671"/>
    <w:rPr>
      <w:rFonts w:ascii="Cambria" w:eastAsia="Times New Roman" w:hAnsi="Cambria" w:cs="Times New Roman"/>
      <w:b/>
      <w:bCs/>
      <w:sz w:val="26"/>
      <w:szCs w:val="26"/>
    </w:rPr>
  </w:style>
  <w:style w:type="character" w:customStyle="1" w:styleId="Heading2Char">
    <w:name w:val="Heading 2 Char"/>
    <w:link w:val="Heading2"/>
    <w:uiPriority w:val="9"/>
    <w:rsid w:val="00807671"/>
    <w:rPr>
      <w:rFonts w:ascii="Cambria" w:eastAsia="Times New Roman" w:hAnsi="Cambria" w:cs="Times New Roman"/>
      <w:b/>
      <w:bCs/>
      <w:i/>
      <w:iCs/>
      <w:sz w:val="28"/>
      <w:szCs w:val="28"/>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7E7862"/>
    <w:pPr>
      <w:spacing w:after="200"/>
      <w:ind w:left="720"/>
      <w:contextualSpacing/>
    </w:pPr>
    <w:rPr>
      <w:sz w:val="22"/>
      <w:szCs w:val="22"/>
      <w:lang w:val="en-GB"/>
    </w:rPr>
  </w:style>
  <w:style w:type="character" w:customStyle="1" w:styleId="FootnoteCharacters">
    <w:name w:val="Footnote Characters"/>
    <w:rsid w:val="00D63592"/>
    <w:rPr>
      <w:rFonts w:cs="Times New Roman"/>
      <w:vertAlign w:val="superscript"/>
    </w:rPr>
  </w:style>
  <w:style w:type="paragraph" w:customStyle="1" w:styleId="Normal1">
    <w:name w:val="Normal1"/>
    <w:rsid w:val="00D63592"/>
    <w:rPr>
      <w:rFonts w:ascii="Times New Roman" w:eastAsia="Times New Roman" w:hAnsi="Times New Roman"/>
      <w:color w:val="000000"/>
      <w:sz w:val="24"/>
      <w:szCs w:val="24"/>
      <w:lang w:val="mk-MK" w:eastAsia="mk-MK"/>
    </w:rPr>
  </w:style>
  <w:style w:type="paragraph" w:styleId="NormalWeb">
    <w:name w:val="Normal (Web)"/>
    <w:basedOn w:val="Normal"/>
    <w:unhideWhenUsed/>
    <w:rsid w:val="00F5275E"/>
    <w:pPr>
      <w:spacing w:before="100" w:beforeAutospacing="1" w:after="100" w:afterAutospacing="1" w:line="240" w:lineRule="auto"/>
    </w:pPr>
    <w:rPr>
      <w:rFonts w:ascii="Times New Roman" w:eastAsia="Times New Roman" w:hAnsi="Times New Roman"/>
    </w:rPr>
  </w:style>
  <w:style w:type="character" w:styleId="CommentReference">
    <w:name w:val="annotation reference"/>
    <w:uiPriority w:val="99"/>
    <w:semiHidden/>
    <w:unhideWhenUsed/>
    <w:rsid w:val="00474462"/>
    <w:rPr>
      <w:sz w:val="16"/>
      <w:szCs w:val="16"/>
    </w:rPr>
  </w:style>
  <w:style w:type="paragraph" w:styleId="CommentText">
    <w:name w:val="annotation text"/>
    <w:basedOn w:val="Normal"/>
    <w:link w:val="CommentTextChar"/>
    <w:uiPriority w:val="99"/>
    <w:unhideWhenUsed/>
    <w:rsid w:val="00474462"/>
    <w:rPr>
      <w:sz w:val="20"/>
      <w:szCs w:val="20"/>
    </w:rPr>
  </w:style>
  <w:style w:type="character" w:customStyle="1" w:styleId="CommentTextChar">
    <w:name w:val="Comment Text Char"/>
    <w:link w:val="CommentText"/>
    <w:uiPriority w:val="99"/>
    <w:rsid w:val="00474462"/>
    <w:rPr>
      <w:lang w:val="en-US" w:eastAsia="en-US"/>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link w:val="CommentSubject"/>
    <w:uiPriority w:val="99"/>
    <w:semiHidden/>
    <w:rsid w:val="00474462"/>
    <w:rPr>
      <w:b/>
      <w:bCs/>
      <w:lang w:val="en-US" w:eastAsia="en-US"/>
    </w:rPr>
  </w:style>
  <w:style w:type="character" w:customStyle="1" w:styleId="Heading1Char">
    <w:name w:val="Heading 1 Char"/>
    <w:link w:val="Heading1"/>
    <w:uiPriority w:val="9"/>
    <w:rsid w:val="00BD4680"/>
    <w:rPr>
      <w:rFonts w:ascii="Cambria" w:eastAsia="Times New Roman" w:hAnsi="Cambria" w:cs="Times New Roman"/>
      <w:b/>
      <w:bCs/>
      <w:kern w:val="32"/>
      <w:sz w:val="32"/>
      <w:szCs w:val="32"/>
    </w:rPr>
  </w:style>
  <w:style w:type="table" w:styleId="TableGrid">
    <w:name w:val="Table Grid"/>
    <w:basedOn w:val="TableNormal"/>
    <w:uiPriority w:val="59"/>
    <w:rsid w:val="0018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230816758msonormal">
    <w:name w:val="yiv6230816758msonormal"/>
    <w:basedOn w:val="Normal"/>
    <w:rsid w:val="00E268AA"/>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5052BF"/>
  </w:style>
  <w:style w:type="character" w:customStyle="1" w:styleId="hps">
    <w:name w:val="hps"/>
    <w:rsid w:val="00232653"/>
  </w:style>
  <w:style w:type="character" w:styleId="Strong">
    <w:name w:val="Strong"/>
    <w:qFormat/>
    <w:rsid w:val="00232653"/>
    <w:rPr>
      <w:b/>
      <w:bCs/>
    </w:rPr>
  </w:style>
  <w:style w:type="paragraph" w:customStyle="1" w:styleId="yiv4504588712msonormal">
    <w:name w:val="yiv4504588712msonormal"/>
    <w:basedOn w:val="Normal"/>
    <w:rsid w:val="00B5111E"/>
    <w:pPr>
      <w:spacing w:before="100" w:beforeAutospacing="1" w:after="100" w:afterAutospacing="1" w:line="240" w:lineRule="auto"/>
    </w:pPr>
    <w:rPr>
      <w:rFonts w:ascii="Times New Roman" w:eastAsia="Times New Roman" w:hAnsi="Times New Roman"/>
    </w:rPr>
  </w:style>
  <w:style w:type="paragraph" w:customStyle="1" w:styleId="berschrift11">
    <w:name w:val="Überschrift 11"/>
    <w:basedOn w:val="Normal"/>
    <w:next w:val="Normal"/>
    <w:qFormat/>
    <w:rsid w:val="005F4A36"/>
    <w:pPr>
      <w:keepNext/>
      <w:keepLines/>
      <w:numPr>
        <w:numId w:val="2"/>
      </w:numPr>
      <w:tabs>
        <w:tab w:val="left" w:pos="851"/>
      </w:tabs>
      <w:spacing w:line="240" w:lineRule="auto"/>
      <w:jc w:val="both"/>
      <w:outlineLvl w:val="0"/>
    </w:pPr>
    <w:rPr>
      <w:rFonts w:ascii="Arial Narrow" w:eastAsia="Times New Roman" w:hAnsi="Arial Narrow"/>
      <w:b/>
      <w:bCs/>
      <w:caps/>
      <w:szCs w:val="28"/>
      <w:lang w:val="en-GB" w:eastAsia="ar-SA"/>
    </w:rPr>
  </w:style>
  <w:style w:type="paragraph" w:customStyle="1" w:styleId="yiv5763476477msonormal">
    <w:name w:val="yiv5763476477msonormal"/>
    <w:basedOn w:val="Normal"/>
    <w:rsid w:val="005F4A36"/>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3D57B9"/>
    <w:rPr>
      <w:sz w:val="24"/>
      <w:szCs w:val="24"/>
    </w:rPr>
  </w:style>
  <w:style w:type="paragraph" w:customStyle="1" w:styleId="Default">
    <w:name w:val="Default"/>
    <w:rsid w:val="00A02B8A"/>
    <w:pPr>
      <w:autoSpaceDE w:val="0"/>
      <w:autoSpaceDN w:val="0"/>
      <w:adjustRightInd w:val="0"/>
    </w:pPr>
    <w:rPr>
      <w:rFonts w:ascii="Arial" w:eastAsia="Times New Roman" w:hAnsi="Arial" w:cs="Arial"/>
      <w:color w:val="000000"/>
      <w:sz w:val="24"/>
      <w:szCs w:val="24"/>
    </w:rPr>
  </w:style>
  <w:style w:type="paragraph" w:customStyle="1" w:styleId="yiv0211012504ydpccf67d0byiv9023313110msonormal">
    <w:name w:val="yiv0211012504ydpccf67d0byiv9023313110msonormal"/>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yiv0211012504ydpccf67d0byiv9023313110msolistparagraph">
    <w:name w:val="yiv0211012504ydpccf67d0byiv9023313110msolistparagraph"/>
    <w:basedOn w:val="Normal"/>
    <w:rsid w:val="00014708"/>
    <w:pPr>
      <w:spacing w:before="100" w:beforeAutospacing="1" w:after="100" w:afterAutospacing="1" w:line="240" w:lineRule="auto"/>
    </w:pPr>
    <w:rPr>
      <w:rFonts w:ascii="Times New Roman" w:eastAsia="Times New Roman" w:hAnsi="Times New Roman"/>
    </w:rPr>
  </w:style>
  <w:style w:type="paragraph" w:customStyle="1" w:styleId="StyleHeading2ArialNarrow11ptNotItalicLeft0cmHan">
    <w:name w:val="Style Heading 2 + Arial Narrow 11 pt Not Italic Left:  0 cm Han..."/>
    <w:basedOn w:val="Heading2"/>
    <w:rsid w:val="005D3EA6"/>
    <w:pPr>
      <w:spacing w:line="240" w:lineRule="auto"/>
      <w:ind w:left="567" w:hanging="567"/>
    </w:pPr>
    <w:rPr>
      <w:rFonts w:ascii="Arial Narrow" w:hAnsi="Arial Narrow"/>
      <w:i w:val="0"/>
      <w:iCs w:val="0"/>
      <w:sz w:val="24"/>
      <w:szCs w:val="20"/>
      <w:lang w:val="en-GB" w:eastAsia="en-GB"/>
    </w:rPr>
  </w:style>
  <w:style w:type="character" w:customStyle="1" w:styleId="Corpsdutexte">
    <w:name w:val="Corps du texte_"/>
    <w:link w:val="Corpsdutexte1"/>
    <w:uiPriority w:val="99"/>
    <w:locked/>
    <w:rsid w:val="00DD2195"/>
    <w:rPr>
      <w:rFonts w:ascii="Arial" w:hAnsi="Arial" w:cs="Arial"/>
      <w:sz w:val="18"/>
      <w:szCs w:val="18"/>
      <w:shd w:val="clear" w:color="auto" w:fill="FFFFFF"/>
    </w:rPr>
  </w:style>
  <w:style w:type="paragraph" w:customStyle="1" w:styleId="Corpsdutexte1">
    <w:name w:val="Corps du texte1"/>
    <w:basedOn w:val="Normal"/>
    <w:link w:val="Corpsdutexte"/>
    <w:uiPriority w:val="99"/>
    <w:rsid w:val="00DD2195"/>
    <w:pPr>
      <w:widowControl w:val="0"/>
      <w:shd w:val="clear" w:color="auto" w:fill="FFFFFF"/>
      <w:spacing w:line="240" w:lineRule="atLeast"/>
      <w:ind w:hanging="360"/>
    </w:pPr>
    <w:rPr>
      <w:rFonts w:ascii="Arial" w:hAnsi="Arial"/>
      <w:sz w:val="18"/>
      <w:szCs w:val="18"/>
    </w:rPr>
  </w:style>
  <w:style w:type="paragraph" w:styleId="ListBullet3">
    <w:name w:val="List Bullet 3"/>
    <w:basedOn w:val="Normal"/>
    <w:uiPriority w:val="99"/>
    <w:semiHidden/>
    <w:unhideWhenUsed/>
    <w:rsid w:val="00115435"/>
    <w:pPr>
      <w:numPr>
        <w:numId w:val="3"/>
      </w:numPr>
      <w:contextualSpacing/>
    </w:pPr>
  </w:style>
  <w:style w:type="character" w:styleId="Emphasis">
    <w:name w:val="Emphasis"/>
    <w:qFormat/>
    <w:rsid w:val="00115435"/>
    <w:rPr>
      <w:i/>
      <w:iCs/>
    </w:rPr>
  </w:style>
  <w:style w:type="character" w:customStyle="1" w:styleId="yiv2584350338yui37225136082944238085">
    <w:name w:val="yiv2584350338yui37225136082944238085"/>
    <w:basedOn w:val="DefaultParagraphFont"/>
    <w:rsid w:val="00566970"/>
  </w:style>
  <w:style w:type="character" w:customStyle="1" w:styleId="yiv2584350338yui37225136082944238093">
    <w:name w:val="yiv2584350338yui37225136082944238093"/>
    <w:basedOn w:val="DefaultParagraphFont"/>
    <w:rsid w:val="00566970"/>
  </w:style>
  <w:style w:type="paragraph" w:customStyle="1" w:styleId="ydp1cb344dfyiv4180913783ydp75149e3eyiv6316967977ydp99c0ff5cyiv1050045999msonormal">
    <w:name w:val="ydp1cb344dfyiv4180913783ydp75149e3eyiv6316967977ydp99c0ff5cyiv1050045999msonormal"/>
    <w:basedOn w:val="Normal"/>
    <w:rsid w:val="00424BDE"/>
    <w:pPr>
      <w:spacing w:before="100" w:beforeAutospacing="1" w:after="100" w:afterAutospacing="1" w:line="240" w:lineRule="auto"/>
    </w:pPr>
    <w:rPr>
      <w:rFonts w:ascii="Times New Roman" w:eastAsia="Times New Roman" w:hAnsi="Times New Roman"/>
    </w:rPr>
  </w:style>
  <w:style w:type="paragraph" w:customStyle="1" w:styleId="yiv0954662866msonormal">
    <w:name w:val="yiv0954662866msonormal"/>
    <w:basedOn w:val="Normal"/>
    <w:rsid w:val="009509DF"/>
    <w:pPr>
      <w:spacing w:before="100" w:beforeAutospacing="1" w:after="100" w:afterAutospacing="1" w:line="240" w:lineRule="auto"/>
    </w:pPr>
    <w:rPr>
      <w:rFonts w:ascii="Times New Roman" w:eastAsia="Times New Roman" w:hAnsi="Times New Roman"/>
    </w:rPr>
  </w:style>
  <w:style w:type="paragraph" w:customStyle="1" w:styleId="yiv4033460802msonormal">
    <w:name w:val="yiv4033460802msonormal"/>
    <w:basedOn w:val="Normal"/>
    <w:rsid w:val="0076382B"/>
    <w:pPr>
      <w:spacing w:before="100" w:beforeAutospacing="1" w:after="100" w:afterAutospacing="1" w:line="240" w:lineRule="auto"/>
    </w:pPr>
    <w:rPr>
      <w:rFonts w:ascii="Times New Roman" w:eastAsia="Times New Roman" w:hAnsi="Times New Roman"/>
    </w:rPr>
  </w:style>
  <w:style w:type="paragraph" w:customStyle="1" w:styleId="yiv5658159144ydpe5436c40yiv6922421713msonormal">
    <w:name w:val="yiv5658159144ydpe5436c40yiv6922421713msonormal"/>
    <w:basedOn w:val="Normal"/>
    <w:rsid w:val="005761AC"/>
    <w:pPr>
      <w:spacing w:before="100" w:beforeAutospacing="1" w:after="100" w:afterAutospacing="1" w:line="240" w:lineRule="auto"/>
    </w:pPr>
    <w:rPr>
      <w:rFonts w:ascii="Times New Roman" w:eastAsia="Times New Roman" w:hAnsi="Times New Roman"/>
    </w:rPr>
  </w:style>
  <w:style w:type="paragraph" w:customStyle="1" w:styleId="yiv8432847631msonormal">
    <w:name w:val="yiv8432847631msonormal"/>
    <w:basedOn w:val="Normal"/>
    <w:rsid w:val="009E3401"/>
    <w:pPr>
      <w:spacing w:before="100" w:beforeAutospacing="1" w:after="100" w:afterAutospacing="1" w:line="240" w:lineRule="auto"/>
    </w:pPr>
    <w:rPr>
      <w:rFonts w:ascii="Times New Roman" w:eastAsia="Times New Roman" w:hAnsi="Times New Roman"/>
    </w:rPr>
  </w:style>
  <w:style w:type="table" w:customStyle="1" w:styleId="ListTable3-Accent21">
    <w:name w:val="List Table 3 - Accent 21"/>
    <w:basedOn w:val="TableNormal"/>
    <w:uiPriority w:val="48"/>
    <w:rsid w:val="00605180"/>
    <w:rPr>
      <w:rFonts w:asciiTheme="minorHAnsi" w:eastAsiaTheme="minorHAnsi" w:hAnsiTheme="minorHAnsi" w:cstheme="minorBidi"/>
      <w:sz w:val="22"/>
      <w:szCs w:val="22"/>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llowedHyperlink">
    <w:name w:val="FollowedHyperlink"/>
    <w:basedOn w:val="DefaultParagraphFont"/>
    <w:uiPriority w:val="99"/>
    <w:semiHidden/>
    <w:unhideWhenUsed/>
    <w:rsid w:val="00B450F0"/>
    <w:rPr>
      <w:color w:val="800080" w:themeColor="followedHyperlink"/>
      <w:u w:val="single"/>
    </w:rPr>
  </w:style>
  <w:style w:type="table" w:customStyle="1" w:styleId="MediumShading1-Accent12">
    <w:name w:val="Medium Shading 1 - Accent 12"/>
    <w:basedOn w:val="TableNormal"/>
    <w:next w:val="MediumShading1-Accent1"/>
    <w:uiPriority w:val="63"/>
    <w:rsid w:val="007A79B3"/>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79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F56BE"/>
    <w:pPr>
      <w:keepNext/>
      <w:jc w:val="both"/>
    </w:pPr>
    <w:rPr>
      <w:b/>
      <w:bCs/>
      <w:sz w:val="22"/>
      <w:szCs w:val="18"/>
      <w:lang w:val="en-IE"/>
    </w:rPr>
  </w:style>
  <w:style w:type="paragraph" w:styleId="TOCHeading">
    <w:name w:val="TOC Heading"/>
    <w:basedOn w:val="Heading1"/>
    <w:next w:val="Normal"/>
    <w:uiPriority w:val="39"/>
    <w:semiHidden/>
    <w:unhideWhenUsed/>
    <w:qFormat/>
    <w:rsid w:val="00BD3900"/>
    <w:pPr>
      <w:keepLines/>
      <w:spacing w:before="480" w:after="0"/>
      <w:outlineLvl w:val="9"/>
    </w:pPr>
    <w:rPr>
      <w:rFonts w:ascii="Arial" w:hAnsi="Arial"/>
      <w:color w:val="535356"/>
      <w:kern w:val="0"/>
      <w:sz w:val="28"/>
      <w:szCs w:val="28"/>
      <w:lang w:eastAsia="ja-JP"/>
    </w:rPr>
  </w:style>
  <w:style w:type="paragraph" w:styleId="TOC1">
    <w:name w:val="toc 1"/>
    <w:basedOn w:val="Normal"/>
    <w:next w:val="Normal"/>
    <w:autoRedefine/>
    <w:uiPriority w:val="39"/>
    <w:unhideWhenUsed/>
    <w:rsid w:val="00065921"/>
    <w:pPr>
      <w:tabs>
        <w:tab w:val="left" w:pos="426"/>
        <w:tab w:val="right" w:leader="dot" w:pos="9630"/>
      </w:tabs>
      <w:spacing w:after="100"/>
    </w:pPr>
    <w:rPr>
      <w:rFonts w:ascii="Arial" w:eastAsia="Arial" w:hAnsi="Arial"/>
      <w:sz w:val="22"/>
      <w:szCs w:val="22"/>
    </w:rPr>
  </w:style>
  <w:style w:type="paragraph" w:styleId="TOC2">
    <w:name w:val="toc 2"/>
    <w:basedOn w:val="Normal"/>
    <w:next w:val="Normal"/>
    <w:autoRedefine/>
    <w:uiPriority w:val="39"/>
    <w:unhideWhenUsed/>
    <w:rsid w:val="00BD3900"/>
    <w:pPr>
      <w:spacing w:after="100"/>
      <w:ind w:left="220"/>
    </w:pPr>
    <w:rPr>
      <w:rFonts w:ascii="Arial" w:eastAsia="Arial" w:hAnsi="Arial"/>
      <w:sz w:val="22"/>
      <w:szCs w:val="22"/>
    </w:r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uiPriority w:val="34"/>
    <w:qFormat/>
    <w:locked/>
    <w:rsid w:val="00BD3900"/>
    <w:rPr>
      <w:sz w:val="22"/>
      <w:szCs w:val="22"/>
      <w:lang w:val="en-GB"/>
    </w:rPr>
  </w:style>
  <w:style w:type="character" w:customStyle="1" w:styleId="UnresolvedMention1">
    <w:name w:val="Unresolved Mention1"/>
    <w:basedOn w:val="DefaultParagraphFont"/>
    <w:uiPriority w:val="99"/>
    <w:semiHidden/>
    <w:unhideWhenUsed/>
    <w:rsid w:val="00596182"/>
    <w:rPr>
      <w:color w:val="605E5C"/>
      <w:shd w:val="clear" w:color="auto" w:fill="E1DFDD"/>
    </w:rPr>
  </w:style>
  <w:style w:type="paragraph" w:styleId="Revision">
    <w:name w:val="Revision"/>
    <w:hidden/>
    <w:uiPriority w:val="99"/>
    <w:semiHidden/>
    <w:rsid w:val="00EE7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4156">
      <w:bodyDiv w:val="1"/>
      <w:marLeft w:val="0"/>
      <w:marRight w:val="0"/>
      <w:marTop w:val="0"/>
      <w:marBottom w:val="0"/>
      <w:divBdr>
        <w:top w:val="none" w:sz="0" w:space="0" w:color="auto"/>
        <w:left w:val="none" w:sz="0" w:space="0" w:color="auto"/>
        <w:bottom w:val="none" w:sz="0" w:space="0" w:color="auto"/>
        <w:right w:val="none" w:sz="0" w:space="0" w:color="auto"/>
      </w:divBdr>
      <w:divsChild>
        <w:div w:id="775060605">
          <w:marLeft w:val="547"/>
          <w:marRight w:val="0"/>
          <w:marTop w:val="77"/>
          <w:marBottom w:val="0"/>
          <w:divBdr>
            <w:top w:val="none" w:sz="0" w:space="0" w:color="auto"/>
            <w:left w:val="none" w:sz="0" w:space="0" w:color="auto"/>
            <w:bottom w:val="none" w:sz="0" w:space="0" w:color="auto"/>
            <w:right w:val="none" w:sz="0" w:space="0" w:color="auto"/>
          </w:divBdr>
        </w:div>
      </w:divsChild>
    </w:div>
    <w:div w:id="51778383">
      <w:bodyDiv w:val="1"/>
      <w:marLeft w:val="0"/>
      <w:marRight w:val="0"/>
      <w:marTop w:val="0"/>
      <w:marBottom w:val="0"/>
      <w:divBdr>
        <w:top w:val="none" w:sz="0" w:space="0" w:color="auto"/>
        <w:left w:val="none" w:sz="0" w:space="0" w:color="auto"/>
        <w:bottom w:val="none" w:sz="0" w:space="0" w:color="auto"/>
        <w:right w:val="none" w:sz="0" w:space="0" w:color="auto"/>
      </w:divBdr>
    </w:div>
    <w:div w:id="72625231">
      <w:bodyDiv w:val="1"/>
      <w:marLeft w:val="0"/>
      <w:marRight w:val="0"/>
      <w:marTop w:val="0"/>
      <w:marBottom w:val="0"/>
      <w:divBdr>
        <w:top w:val="none" w:sz="0" w:space="0" w:color="auto"/>
        <w:left w:val="none" w:sz="0" w:space="0" w:color="auto"/>
        <w:bottom w:val="none" w:sz="0" w:space="0" w:color="auto"/>
        <w:right w:val="none" w:sz="0" w:space="0" w:color="auto"/>
      </w:divBdr>
    </w:div>
    <w:div w:id="89203839">
      <w:bodyDiv w:val="1"/>
      <w:marLeft w:val="0"/>
      <w:marRight w:val="0"/>
      <w:marTop w:val="0"/>
      <w:marBottom w:val="0"/>
      <w:divBdr>
        <w:top w:val="none" w:sz="0" w:space="0" w:color="auto"/>
        <w:left w:val="none" w:sz="0" w:space="0" w:color="auto"/>
        <w:bottom w:val="none" w:sz="0" w:space="0" w:color="auto"/>
        <w:right w:val="none" w:sz="0" w:space="0" w:color="auto"/>
      </w:divBdr>
      <w:divsChild>
        <w:div w:id="112479378">
          <w:marLeft w:val="547"/>
          <w:marRight w:val="0"/>
          <w:marTop w:val="0"/>
          <w:marBottom w:val="0"/>
          <w:divBdr>
            <w:top w:val="none" w:sz="0" w:space="0" w:color="auto"/>
            <w:left w:val="none" w:sz="0" w:space="0" w:color="auto"/>
            <w:bottom w:val="none" w:sz="0" w:space="0" w:color="auto"/>
            <w:right w:val="none" w:sz="0" w:space="0" w:color="auto"/>
          </w:divBdr>
        </w:div>
        <w:div w:id="211968390">
          <w:marLeft w:val="547"/>
          <w:marRight w:val="0"/>
          <w:marTop w:val="0"/>
          <w:marBottom w:val="0"/>
          <w:divBdr>
            <w:top w:val="none" w:sz="0" w:space="0" w:color="auto"/>
            <w:left w:val="none" w:sz="0" w:space="0" w:color="auto"/>
            <w:bottom w:val="none" w:sz="0" w:space="0" w:color="auto"/>
            <w:right w:val="none" w:sz="0" w:space="0" w:color="auto"/>
          </w:divBdr>
        </w:div>
        <w:div w:id="1740514533">
          <w:marLeft w:val="547"/>
          <w:marRight w:val="0"/>
          <w:marTop w:val="0"/>
          <w:marBottom w:val="0"/>
          <w:divBdr>
            <w:top w:val="none" w:sz="0" w:space="0" w:color="auto"/>
            <w:left w:val="none" w:sz="0" w:space="0" w:color="auto"/>
            <w:bottom w:val="none" w:sz="0" w:space="0" w:color="auto"/>
            <w:right w:val="none" w:sz="0" w:space="0" w:color="auto"/>
          </w:divBdr>
        </w:div>
      </w:divsChild>
    </w:div>
    <w:div w:id="104932860">
      <w:bodyDiv w:val="1"/>
      <w:marLeft w:val="0"/>
      <w:marRight w:val="0"/>
      <w:marTop w:val="0"/>
      <w:marBottom w:val="0"/>
      <w:divBdr>
        <w:top w:val="none" w:sz="0" w:space="0" w:color="auto"/>
        <w:left w:val="none" w:sz="0" w:space="0" w:color="auto"/>
        <w:bottom w:val="none" w:sz="0" w:space="0" w:color="auto"/>
        <w:right w:val="none" w:sz="0" w:space="0" w:color="auto"/>
      </w:divBdr>
    </w:div>
    <w:div w:id="208998410">
      <w:bodyDiv w:val="1"/>
      <w:marLeft w:val="0"/>
      <w:marRight w:val="0"/>
      <w:marTop w:val="0"/>
      <w:marBottom w:val="0"/>
      <w:divBdr>
        <w:top w:val="none" w:sz="0" w:space="0" w:color="auto"/>
        <w:left w:val="none" w:sz="0" w:space="0" w:color="auto"/>
        <w:bottom w:val="none" w:sz="0" w:space="0" w:color="auto"/>
        <w:right w:val="none" w:sz="0" w:space="0" w:color="auto"/>
      </w:divBdr>
    </w:div>
    <w:div w:id="218591275">
      <w:bodyDiv w:val="1"/>
      <w:marLeft w:val="0"/>
      <w:marRight w:val="0"/>
      <w:marTop w:val="0"/>
      <w:marBottom w:val="0"/>
      <w:divBdr>
        <w:top w:val="none" w:sz="0" w:space="0" w:color="auto"/>
        <w:left w:val="none" w:sz="0" w:space="0" w:color="auto"/>
        <w:bottom w:val="none" w:sz="0" w:space="0" w:color="auto"/>
        <w:right w:val="none" w:sz="0" w:space="0" w:color="auto"/>
      </w:divBdr>
    </w:div>
    <w:div w:id="222520430">
      <w:bodyDiv w:val="1"/>
      <w:marLeft w:val="0"/>
      <w:marRight w:val="0"/>
      <w:marTop w:val="0"/>
      <w:marBottom w:val="0"/>
      <w:divBdr>
        <w:top w:val="none" w:sz="0" w:space="0" w:color="auto"/>
        <w:left w:val="none" w:sz="0" w:space="0" w:color="auto"/>
        <w:bottom w:val="none" w:sz="0" w:space="0" w:color="auto"/>
        <w:right w:val="none" w:sz="0" w:space="0" w:color="auto"/>
      </w:divBdr>
    </w:div>
    <w:div w:id="280460532">
      <w:bodyDiv w:val="1"/>
      <w:marLeft w:val="0"/>
      <w:marRight w:val="0"/>
      <w:marTop w:val="0"/>
      <w:marBottom w:val="0"/>
      <w:divBdr>
        <w:top w:val="none" w:sz="0" w:space="0" w:color="auto"/>
        <w:left w:val="none" w:sz="0" w:space="0" w:color="auto"/>
        <w:bottom w:val="none" w:sz="0" w:space="0" w:color="auto"/>
        <w:right w:val="none" w:sz="0" w:space="0" w:color="auto"/>
      </w:divBdr>
    </w:div>
    <w:div w:id="362511699">
      <w:bodyDiv w:val="1"/>
      <w:marLeft w:val="0"/>
      <w:marRight w:val="0"/>
      <w:marTop w:val="0"/>
      <w:marBottom w:val="0"/>
      <w:divBdr>
        <w:top w:val="none" w:sz="0" w:space="0" w:color="auto"/>
        <w:left w:val="none" w:sz="0" w:space="0" w:color="auto"/>
        <w:bottom w:val="none" w:sz="0" w:space="0" w:color="auto"/>
        <w:right w:val="none" w:sz="0" w:space="0" w:color="auto"/>
      </w:divBdr>
      <w:divsChild>
        <w:div w:id="724715898">
          <w:marLeft w:val="547"/>
          <w:marRight w:val="0"/>
          <w:marTop w:val="0"/>
          <w:marBottom w:val="0"/>
          <w:divBdr>
            <w:top w:val="none" w:sz="0" w:space="0" w:color="auto"/>
            <w:left w:val="none" w:sz="0" w:space="0" w:color="auto"/>
            <w:bottom w:val="none" w:sz="0" w:space="0" w:color="auto"/>
            <w:right w:val="none" w:sz="0" w:space="0" w:color="auto"/>
          </w:divBdr>
        </w:div>
        <w:div w:id="1779787919">
          <w:marLeft w:val="547"/>
          <w:marRight w:val="0"/>
          <w:marTop w:val="0"/>
          <w:marBottom w:val="0"/>
          <w:divBdr>
            <w:top w:val="none" w:sz="0" w:space="0" w:color="auto"/>
            <w:left w:val="none" w:sz="0" w:space="0" w:color="auto"/>
            <w:bottom w:val="none" w:sz="0" w:space="0" w:color="auto"/>
            <w:right w:val="none" w:sz="0" w:space="0" w:color="auto"/>
          </w:divBdr>
        </w:div>
        <w:div w:id="1791850021">
          <w:marLeft w:val="547"/>
          <w:marRight w:val="0"/>
          <w:marTop w:val="0"/>
          <w:marBottom w:val="0"/>
          <w:divBdr>
            <w:top w:val="none" w:sz="0" w:space="0" w:color="auto"/>
            <w:left w:val="none" w:sz="0" w:space="0" w:color="auto"/>
            <w:bottom w:val="none" w:sz="0" w:space="0" w:color="auto"/>
            <w:right w:val="none" w:sz="0" w:space="0" w:color="auto"/>
          </w:divBdr>
        </w:div>
      </w:divsChild>
    </w:div>
    <w:div w:id="400521138">
      <w:bodyDiv w:val="1"/>
      <w:marLeft w:val="0"/>
      <w:marRight w:val="0"/>
      <w:marTop w:val="0"/>
      <w:marBottom w:val="0"/>
      <w:divBdr>
        <w:top w:val="none" w:sz="0" w:space="0" w:color="auto"/>
        <w:left w:val="none" w:sz="0" w:space="0" w:color="auto"/>
        <w:bottom w:val="none" w:sz="0" w:space="0" w:color="auto"/>
        <w:right w:val="none" w:sz="0" w:space="0" w:color="auto"/>
      </w:divBdr>
    </w:div>
    <w:div w:id="409278262">
      <w:bodyDiv w:val="1"/>
      <w:marLeft w:val="0"/>
      <w:marRight w:val="0"/>
      <w:marTop w:val="0"/>
      <w:marBottom w:val="0"/>
      <w:divBdr>
        <w:top w:val="none" w:sz="0" w:space="0" w:color="auto"/>
        <w:left w:val="none" w:sz="0" w:space="0" w:color="auto"/>
        <w:bottom w:val="none" w:sz="0" w:space="0" w:color="auto"/>
        <w:right w:val="none" w:sz="0" w:space="0" w:color="auto"/>
      </w:divBdr>
    </w:div>
    <w:div w:id="469589320">
      <w:bodyDiv w:val="1"/>
      <w:marLeft w:val="0"/>
      <w:marRight w:val="0"/>
      <w:marTop w:val="0"/>
      <w:marBottom w:val="0"/>
      <w:divBdr>
        <w:top w:val="none" w:sz="0" w:space="0" w:color="auto"/>
        <w:left w:val="none" w:sz="0" w:space="0" w:color="auto"/>
        <w:bottom w:val="none" w:sz="0" w:space="0" w:color="auto"/>
        <w:right w:val="none" w:sz="0" w:space="0" w:color="auto"/>
      </w:divBdr>
      <w:divsChild>
        <w:div w:id="950160776">
          <w:marLeft w:val="547"/>
          <w:marRight w:val="0"/>
          <w:marTop w:val="58"/>
          <w:marBottom w:val="0"/>
          <w:divBdr>
            <w:top w:val="none" w:sz="0" w:space="0" w:color="auto"/>
            <w:left w:val="none" w:sz="0" w:space="0" w:color="auto"/>
            <w:bottom w:val="none" w:sz="0" w:space="0" w:color="auto"/>
            <w:right w:val="none" w:sz="0" w:space="0" w:color="auto"/>
          </w:divBdr>
        </w:div>
        <w:div w:id="1075663805">
          <w:marLeft w:val="547"/>
          <w:marRight w:val="0"/>
          <w:marTop w:val="58"/>
          <w:marBottom w:val="0"/>
          <w:divBdr>
            <w:top w:val="none" w:sz="0" w:space="0" w:color="auto"/>
            <w:left w:val="none" w:sz="0" w:space="0" w:color="auto"/>
            <w:bottom w:val="none" w:sz="0" w:space="0" w:color="auto"/>
            <w:right w:val="none" w:sz="0" w:space="0" w:color="auto"/>
          </w:divBdr>
        </w:div>
        <w:div w:id="2074693773">
          <w:marLeft w:val="547"/>
          <w:marRight w:val="0"/>
          <w:marTop w:val="58"/>
          <w:marBottom w:val="0"/>
          <w:divBdr>
            <w:top w:val="none" w:sz="0" w:space="0" w:color="auto"/>
            <w:left w:val="none" w:sz="0" w:space="0" w:color="auto"/>
            <w:bottom w:val="none" w:sz="0" w:space="0" w:color="auto"/>
            <w:right w:val="none" w:sz="0" w:space="0" w:color="auto"/>
          </w:divBdr>
        </w:div>
      </w:divsChild>
    </w:div>
    <w:div w:id="470368255">
      <w:bodyDiv w:val="1"/>
      <w:marLeft w:val="0"/>
      <w:marRight w:val="0"/>
      <w:marTop w:val="0"/>
      <w:marBottom w:val="0"/>
      <w:divBdr>
        <w:top w:val="none" w:sz="0" w:space="0" w:color="auto"/>
        <w:left w:val="none" w:sz="0" w:space="0" w:color="auto"/>
        <w:bottom w:val="none" w:sz="0" w:space="0" w:color="auto"/>
        <w:right w:val="none" w:sz="0" w:space="0" w:color="auto"/>
      </w:divBdr>
      <w:divsChild>
        <w:div w:id="25571633">
          <w:marLeft w:val="547"/>
          <w:marRight w:val="0"/>
          <w:marTop w:val="0"/>
          <w:marBottom w:val="0"/>
          <w:divBdr>
            <w:top w:val="none" w:sz="0" w:space="0" w:color="auto"/>
            <w:left w:val="none" w:sz="0" w:space="0" w:color="auto"/>
            <w:bottom w:val="none" w:sz="0" w:space="0" w:color="auto"/>
            <w:right w:val="none" w:sz="0" w:space="0" w:color="auto"/>
          </w:divBdr>
        </w:div>
        <w:div w:id="84808260">
          <w:marLeft w:val="547"/>
          <w:marRight w:val="0"/>
          <w:marTop w:val="0"/>
          <w:marBottom w:val="0"/>
          <w:divBdr>
            <w:top w:val="none" w:sz="0" w:space="0" w:color="auto"/>
            <w:left w:val="none" w:sz="0" w:space="0" w:color="auto"/>
            <w:bottom w:val="none" w:sz="0" w:space="0" w:color="auto"/>
            <w:right w:val="none" w:sz="0" w:space="0" w:color="auto"/>
          </w:divBdr>
        </w:div>
        <w:div w:id="124853007">
          <w:marLeft w:val="547"/>
          <w:marRight w:val="0"/>
          <w:marTop w:val="0"/>
          <w:marBottom w:val="0"/>
          <w:divBdr>
            <w:top w:val="none" w:sz="0" w:space="0" w:color="auto"/>
            <w:left w:val="none" w:sz="0" w:space="0" w:color="auto"/>
            <w:bottom w:val="none" w:sz="0" w:space="0" w:color="auto"/>
            <w:right w:val="none" w:sz="0" w:space="0" w:color="auto"/>
          </w:divBdr>
        </w:div>
        <w:div w:id="689256228">
          <w:marLeft w:val="547"/>
          <w:marRight w:val="0"/>
          <w:marTop w:val="0"/>
          <w:marBottom w:val="0"/>
          <w:divBdr>
            <w:top w:val="none" w:sz="0" w:space="0" w:color="auto"/>
            <w:left w:val="none" w:sz="0" w:space="0" w:color="auto"/>
            <w:bottom w:val="none" w:sz="0" w:space="0" w:color="auto"/>
            <w:right w:val="none" w:sz="0" w:space="0" w:color="auto"/>
          </w:divBdr>
        </w:div>
        <w:div w:id="873661645">
          <w:marLeft w:val="547"/>
          <w:marRight w:val="0"/>
          <w:marTop w:val="0"/>
          <w:marBottom w:val="0"/>
          <w:divBdr>
            <w:top w:val="none" w:sz="0" w:space="0" w:color="auto"/>
            <w:left w:val="none" w:sz="0" w:space="0" w:color="auto"/>
            <w:bottom w:val="none" w:sz="0" w:space="0" w:color="auto"/>
            <w:right w:val="none" w:sz="0" w:space="0" w:color="auto"/>
          </w:divBdr>
        </w:div>
        <w:div w:id="896012102">
          <w:marLeft w:val="547"/>
          <w:marRight w:val="0"/>
          <w:marTop w:val="0"/>
          <w:marBottom w:val="0"/>
          <w:divBdr>
            <w:top w:val="none" w:sz="0" w:space="0" w:color="auto"/>
            <w:left w:val="none" w:sz="0" w:space="0" w:color="auto"/>
            <w:bottom w:val="none" w:sz="0" w:space="0" w:color="auto"/>
            <w:right w:val="none" w:sz="0" w:space="0" w:color="auto"/>
          </w:divBdr>
        </w:div>
        <w:div w:id="1016464721">
          <w:marLeft w:val="547"/>
          <w:marRight w:val="0"/>
          <w:marTop w:val="0"/>
          <w:marBottom w:val="0"/>
          <w:divBdr>
            <w:top w:val="none" w:sz="0" w:space="0" w:color="auto"/>
            <w:left w:val="none" w:sz="0" w:space="0" w:color="auto"/>
            <w:bottom w:val="none" w:sz="0" w:space="0" w:color="auto"/>
            <w:right w:val="none" w:sz="0" w:space="0" w:color="auto"/>
          </w:divBdr>
        </w:div>
        <w:div w:id="1289433491">
          <w:marLeft w:val="547"/>
          <w:marRight w:val="0"/>
          <w:marTop w:val="0"/>
          <w:marBottom w:val="0"/>
          <w:divBdr>
            <w:top w:val="none" w:sz="0" w:space="0" w:color="auto"/>
            <w:left w:val="none" w:sz="0" w:space="0" w:color="auto"/>
            <w:bottom w:val="none" w:sz="0" w:space="0" w:color="auto"/>
            <w:right w:val="none" w:sz="0" w:space="0" w:color="auto"/>
          </w:divBdr>
        </w:div>
      </w:divsChild>
    </w:div>
    <w:div w:id="479033284">
      <w:bodyDiv w:val="1"/>
      <w:marLeft w:val="0"/>
      <w:marRight w:val="0"/>
      <w:marTop w:val="0"/>
      <w:marBottom w:val="0"/>
      <w:divBdr>
        <w:top w:val="none" w:sz="0" w:space="0" w:color="auto"/>
        <w:left w:val="none" w:sz="0" w:space="0" w:color="auto"/>
        <w:bottom w:val="none" w:sz="0" w:space="0" w:color="auto"/>
        <w:right w:val="none" w:sz="0" w:space="0" w:color="auto"/>
      </w:divBdr>
    </w:div>
    <w:div w:id="531502676">
      <w:bodyDiv w:val="1"/>
      <w:marLeft w:val="0"/>
      <w:marRight w:val="0"/>
      <w:marTop w:val="0"/>
      <w:marBottom w:val="0"/>
      <w:divBdr>
        <w:top w:val="none" w:sz="0" w:space="0" w:color="auto"/>
        <w:left w:val="none" w:sz="0" w:space="0" w:color="auto"/>
        <w:bottom w:val="none" w:sz="0" w:space="0" w:color="auto"/>
        <w:right w:val="none" w:sz="0" w:space="0" w:color="auto"/>
      </w:divBdr>
      <w:divsChild>
        <w:div w:id="2084328011">
          <w:marLeft w:val="0"/>
          <w:marRight w:val="0"/>
          <w:marTop w:val="0"/>
          <w:marBottom w:val="134"/>
          <w:divBdr>
            <w:top w:val="none" w:sz="0" w:space="0" w:color="auto"/>
            <w:left w:val="none" w:sz="0" w:space="0" w:color="auto"/>
            <w:bottom w:val="none" w:sz="0" w:space="0" w:color="auto"/>
            <w:right w:val="none" w:sz="0" w:space="0" w:color="auto"/>
          </w:divBdr>
          <w:divsChild>
            <w:div w:id="1606615537">
              <w:marLeft w:val="0"/>
              <w:marRight w:val="0"/>
              <w:marTop w:val="0"/>
              <w:marBottom w:val="0"/>
              <w:divBdr>
                <w:top w:val="none" w:sz="0" w:space="0" w:color="auto"/>
                <w:left w:val="none" w:sz="0" w:space="0" w:color="auto"/>
                <w:bottom w:val="none" w:sz="0" w:space="0" w:color="auto"/>
                <w:right w:val="none" w:sz="0" w:space="0" w:color="auto"/>
              </w:divBdr>
              <w:divsChild>
                <w:div w:id="594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0899">
      <w:bodyDiv w:val="1"/>
      <w:marLeft w:val="0"/>
      <w:marRight w:val="0"/>
      <w:marTop w:val="0"/>
      <w:marBottom w:val="0"/>
      <w:divBdr>
        <w:top w:val="none" w:sz="0" w:space="0" w:color="auto"/>
        <w:left w:val="none" w:sz="0" w:space="0" w:color="auto"/>
        <w:bottom w:val="none" w:sz="0" w:space="0" w:color="auto"/>
        <w:right w:val="none" w:sz="0" w:space="0" w:color="auto"/>
      </w:divBdr>
    </w:div>
    <w:div w:id="716007496">
      <w:bodyDiv w:val="1"/>
      <w:marLeft w:val="0"/>
      <w:marRight w:val="0"/>
      <w:marTop w:val="0"/>
      <w:marBottom w:val="0"/>
      <w:divBdr>
        <w:top w:val="none" w:sz="0" w:space="0" w:color="auto"/>
        <w:left w:val="none" w:sz="0" w:space="0" w:color="auto"/>
        <w:bottom w:val="none" w:sz="0" w:space="0" w:color="auto"/>
        <w:right w:val="none" w:sz="0" w:space="0" w:color="auto"/>
      </w:divBdr>
    </w:div>
    <w:div w:id="790168907">
      <w:bodyDiv w:val="1"/>
      <w:marLeft w:val="0"/>
      <w:marRight w:val="0"/>
      <w:marTop w:val="0"/>
      <w:marBottom w:val="0"/>
      <w:divBdr>
        <w:top w:val="none" w:sz="0" w:space="0" w:color="auto"/>
        <w:left w:val="none" w:sz="0" w:space="0" w:color="auto"/>
        <w:bottom w:val="none" w:sz="0" w:space="0" w:color="auto"/>
        <w:right w:val="none" w:sz="0" w:space="0" w:color="auto"/>
      </w:divBdr>
    </w:div>
    <w:div w:id="807435510">
      <w:bodyDiv w:val="1"/>
      <w:marLeft w:val="0"/>
      <w:marRight w:val="0"/>
      <w:marTop w:val="0"/>
      <w:marBottom w:val="0"/>
      <w:divBdr>
        <w:top w:val="none" w:sz="0" w:space="0" w:color="auto"/>
        <w:left w:val="none" w:sz="0" w:space="0" w:color="auto"/>
        <w:bottom w:val="none" w:sz="0" w:space="0" w:color="auto"/>
        <w:right w:val="none" w:sz="0" w:space="0" w:color="auto"/>
      </w:divBdr>
    </w:div>
    <w:div w:id="877164644">
      <w:bodyDiv w:val="1"/>
      <w:marLeft w:val="0"/>
      <w:marRight w:val="0"/>
      <w:marTop w:val="0"/>
      <w:marBottom w:val="0"/>
      <w:divBdr>
        <w:top w:val="none" w:sz="0" w:space="0" w:color="auto"/>
        <w:left w:val="none" w:sz="0" w:space="0" w:color="auto"/>
        <w:bottom w:val="none" w:sz="0" w:space="0" w:color="auto"/>
        <w:right w:val="none" w:sz="0" w:space="0" w:color="auto"/>
      </w:divBdr>
    </w:div>
    <w:div w:id="883522624">
      <w:bodyDiv w:val="1"/>
      <w:marLeft w:val="0"/>
      <w:marRight w:val="0"/>
      <w:marTop w:val="0"/>
      <w:marBottom w:val="0"/>
      <w:divBdr>
        <w:top w:val="none" w:sz="0" w:space="0" w:color="auto"/>
        <w:left w:val="none" w:sz="0" w:space="0" w:color="auto"/>
        <w:bottom w:val="none" w:sz="0" w:space="0" w:color="auto"/>
        <w:right w:val="none" w:sz="0" w:space="0" w:color="auto"/>
      </w:divBdr>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675688890">
          <w:marLeft w:val="547"/>
          <w:marRight w:val="0"/>
          <w:marTop w:val="58"/>
          <w:marBottom w:val="0"/>
          <w:divBdr>
            <w:top w:val="none" w:sz="0" w:space="0" w:color="auto"/>
            <w:left w:val="none" w:sz="0" w:space="0" w:color="auto"/>
            <w:bottom w:val="none" w:sz="0" w:space="0" w:color="auto"/>
            <w:right w:val="none" w:sz="0" w:space="0" w:color="auto"/>
          </w:divBdr>
        </w:div>
      </w:divsChild>
    </w:div>
    <w:div w:id="988486760">
      <w:bodyDiv w:val="1"/>
      <w:marLeft w:val="0"/>
      <w:marRight w:val="0"/>
      <w:marTop w:val="0"/>
      <w:marBottom w:val="0"/>
      <w:divBdr>
        <w:top w:val="none" w:sz="0" w:space="0" w:color="auto"/>
        <w:left w:val="none" w:sz="0" w:space="0" w:color="auto"/>
        <w:bottom w:val="none" w:sz="0" w:space="0" w:color="auto"/>
        <w:right w:val="none" w:sz="0" w:space="0" w:color="auto"/>
      </w:divBdr>
    </w:div>
    <w:div w:id="1003894375">
      <w:bodyDiv w:val="1"/>
      <w:marLeft w:val="0"/>
      <w:marRight w:val="0"/>
      <w:marTop w:val="0"/>
      <w:marBottom w:val="0"/>
      <w:divBdr>
        <w:top w:val="none" w:sz="0" w:space="0" w:color="auto"/>
        <w:left w:val="none" w:sz="0" w:space="0" w:color="auto"/>
        <w:bottom w:val="none" w:sz="0" w:space="0" w:color="auto"/>
        <w:right w:val="none" w:sz="0" w:space="0" w:color="auto"/>
      </w:divBdr>
    </w:div>
    <w:div w:id="1016465569">
      <w:bodyDiv w:val="1"/>
      <w:marLeft w:val="0"/>
      <w:marRight w:val="0"/>
      <w:marTop w:val="0"/>
      <w:marBottom w:val="0"/>
      <w:divBdr>
        <w:top w:val="none" w:sz="0" w:space="0" w:color="auto"/>
        <w:left w:val="none" w:sz="0" w:space="0" w:color="auto"/>
        <w:bottom w:val="none" w:sz="0" w:space="0" w:color="auto"/>
        <w:right w:val="none" w:sz="0" w:space="0" w:color="auto"/>
      </w:divBdr>
    </w:div>
    <w:div w:id="1039890457">
      <w:bodyDiv w:val="1"/>
      <w:marLeft w:val="0"/>
      <w:marRight w:val="0"/>
      <w:marTop w:val="0"/>
      <w:marBottom w:val="0"/>
      <w:divBdr>
        <w:top w:val="none" w:sz="0" w:space="0" w:color="auto"/>
        <w:left w:val="none" w:sz="0" w:space="0" w:color="auto"/>
        <w:bottom w:val="none" w:sz="0" w:space="0" w:color="auto"/>
        <w:right w:val="none" w:sz="0" w:space="0" w:color="auto"/>
      </w:divBdr>
    </w:div>
    <w:div w:id="1042367404">
      <w:bodyDiv w:val="1"/>
      <w:marLeft w:val="0"/>
      <w:marRight w:val="0"/>
      <w:marTop w:val="0"/>
      <w:marBottom w:val="0"/>
      <w:divBdr>
        <w:top w:val="none" w:sz="0" w:space="0" w:color="auto"/>
        <w:left w:val="none" w:sz="0" w:space="0" w:color="auto"/>
        <w:bottom w:val="none" w:sz="0" w:space="0" w:color="auto"/>
        <w:right w:val="none" w:sz="0" w:space="0" w:color="auto"/>
      </w:divBdr>
    </w:div>
    <w:div w:id="1175454943">
      <w:bodyDiv w:val="1"/>
      <w:marLeft w:val="0"/>
      <w:marRight w:val="0"/>
      <w:marTop w:val="0"/>
      <w:marBottom w:val="0"/>
      <w:divBdr>
        <w:top w:val="none" w:sz="0" w:space="0" w:color="auto"/>
        <w:left w:val="none" w:sz="0" w:space="0" w:color="auto"/>
        <w:bottom w:val="none" w:sz="0" w:space="0" w:color="auto"/>
        <w:right w:val="none" w:sz="0" w:space="0" w:color="auto"/>
      </w:divBdr>
    </w:div>
    <w:div w:id="1259370014">
      <w:bodyDiv w:val="1"/>
      <w:marLeft w:val="0"/>
      <w:marRight w:val="0"/>
      <w:marTop w:val="0"/>
      <w:marBottom w:val="0"/>
      <w:divBdr>
        <w:top w:val="none" w:sz="0" w:space="0" w:color="auto"/>
        <w:left w:val="none" w:sz="0" w:space="0" w:color="auto"/>
        <w:bottom w:val="none" w:sz="0" w:space="0" w:color="auto"/>
        <w:right w:val="none" w:sz="0" w:space="0" w:color="auto"/>
      </w:divBdr>
    </w:div>
    <w:div w:id="1269317300">
      <w:bodyDiv w:val="1"/>
      <w:marLeft w:val="0"/>
      <w:marRight w:val="0"/>
      <w:marTop w:val="0"/>
      <w:marBottom w:val="0"/>
      <w:divBdr>
        <w:top w:val="none" w:sz="0" w:space="0" w:color="auto"/>
        <w:left w:val="none" w:sz="0" w:space="0" w:color="auto"/>
        <w:bottom w:val="none" w:sz="0" w:space="0" w:color="auto"/>
        <w:right w:val="none" w:sz="0" w:space="0" w:color="auto"/>
      </w:divBdr>
      <w:divsChild>
        <w:div w:id="1760756041">
          <w:marLeft w:val="547"/>
          <w:marRight w:val="0"/>
          <w:marTop w:val="77"/>
          <w:marBottom w:val="0"/>
          <w:divBdr>
            <w:top w:val="none" w:sz="0" w:space="0" w:color="auto"/>
            <w:left w:val="none" w:sz="0" w:space="0" w:color="auto"/>
            <w:bottom w:val="none" w:sz="0" w:space="0" w:color="auto"/>
            <w:right w:val="none" w:sz="0" w:space="0" w:color="auto"/>
          </w:divBdr>
        </w:div>
      </w:divsChild>
    </w:div>
    <w:div w:id="1274166371">
      <w:bodyDiv w:val="1"/>
      <w:marLeft w:val="0"/>
      <w:marRight w:val="0"/>
      <w:marTop w:val="0"/>
      <w:marBottom w:val="0"/>
      <w:divBdr>
        <w:top w:val="none" w:sz="0" w:space="0" w:color="auto"/>
        <w:left w:val="none" w:sz="0" w:space="0" w:color="auto"/>
        <w:bottom w:val="none" w:sz="0" w:space="0" w:color="auto"/>
        <w:right w:val="none" w:sz="0" w:space="0" w:color="auto"/>
      </w:divBdr>
    </w:div>
    <w:div w:id="1288585653">
      <w:bodyDiv w:val="1"/>
      <w:marLeft w:val="0"/>
      <w:marRight w:val="0"/>
      <w:marTop w:val="0"/>
      <w:marBottom w:val="0"/>
      <w:divBdr>
        <w:top w:val="none" w:sz="0" w:space="0" w:color="auto"/>
        <w:left w:val="none" w:sz="0" w:space="0" w:color="auto"/>
        <w:bottom w:val="none" w:sz="0" w:space="0" w:color="auto"/>
        <w:right w:val="none" w:sz="0" w:space="0" w:color="auto"/>
      </w:divBdr>
    </w:div>
    <w:div w:id="1324817525">
      <w:bodyDiv w:val="1"/>
      <w:marLeft w:val="0"/>
      <w:marRight w:val="0"/>
      <w:marTop w:val="0"/>
      <w:marBottom w:val="0"/>
      <w:divBdr>
        <w:top w:val="none" w:sz="0" w:space="0" w:color="auto"/>
        <w:left w:val="none" w:sz="0" w:space="0" w:color="auto"/>
        <w:bottom w:val="none" w:sz="0" w:space="0" w:color="auto"/>
        <w:right w:val="none" w:sz="0" w:space="0" w:color="auto"/>
      </w:divBdr>
    </w:div>
    <w:div w:id="1457721942">
      <w:bodyDiv w:val="1"/>
      <w:marLeft w:val="0"/>
      <w:marRight w:val="0"/>
      <w:marTop w:val="0"/>
      <w:marBottom w:val="0"/>
      <w:divBdr>
        <w:top w:val="none" w:sz="0" w:space="0" w:color="auto"/>
        <w:left w:val="none" w:sz="0" w:space="0" w:color="auto"/>
        <w:bottom w:val="none" w:sz="0" w:space="0" w:color="auto"/>
        <w:right w:val="none" w:sz="0" w:space="0" w:color="auto"/>
      </w:divBdr>
    </w:div>
    <w:div w:id="1462723278">
      <w:bodyDiv w:val="1"/>
      <w:marLeft w:val="0"/>
      <w:marRight w:val="0"/>
      <w:marTop w:val="0"/>
      <w:marBottom w:val="0"/>
      <w:divBdr>
        <w:top w:val="none" w:sz="0" w:space="0" w:color="auto"/>
        <w:left w:val="none" w:sz="0" w:space="0" w:color="auto"/>
        <w:bottom w:val="none" w:sz="0" w:space="0" w:color="auto"/>
        <w:right w:val="none" w:sz="0" w:space="0" w:color="auto"/>
      </w:divBdr>
    </w:div>
    <w:div w:id="1484278941">
      <w:bodyDiv w:val="1"/>
      <w:marLeft w:val="0"/>
      <w:marRight w:val="0"/>
      <w:marTop w:val="0"/>
      <w:marBottom w:val="0"/>
      <w:divBdr>
        <w:top w:val="none" w:sz="0" w:space="0" w:color="auto"/>
        <w:left w:val="none" w:sz="0" w:space="0" w:color="auto"/>
        <w:bottom w:val="none" w:sz="0" w:space="0" w:color="auto"/>
        <w:right w:val="none" w:sz="0" w:space="0" w:color="auto"/>
      </w:divBdr>
    </w:div>
    <w:div w:id="1509253486">
      <w:bodyDiv w:val="1"/>
      <w:marLeft w:val="0"/>
      <w:marRight w:val="0"/>
      <w:marTop w:val="0"/>
      <w:marBottom w:val="0"/>
      <w:divBdr>
        <w:top w:val="none" w:sz="0" w:space="0" w:color="auto"/>
        <w:left w:val="none" w:sz="0" w:space="0" w:color="auto"/>
        <w:bottom w:val="none" w:sz="0" w:space="0" w:color="auto"/>
        <w:right w:val="none" w:sz="0" w:space="0" w:color="auto"/>
      </w:divBdr>
    </w:div>
    <w:div w:id="1554851814">
      <w:bodyDiv w:val="1"/>
      <w:marLeft w:val="0"/>
      <w:marRight w:val="0"/>
      <w:marTop w:val="0"/>
      <w:marBottom w:val="0"/>
      <w:divBdr>
        <w:top w:val="none" w:sz="0" w:space="0" w:color="auto"/>
        <w:left w:val="none" w:sz="0" w:space="0" w:color="auto"/>
        <w:bottom w:val="none" w:sz="0" w:space="0" w:color="auto"/>
        <w:right w:val="none" w:sz="0" w:space="0" w:color="auto"/>
      </w:divBdr>
    </w:div>
    <w:div w:id="1735931189">
      <w:bodyDiv w:val="1"/>
      <w:marLeft w:val="0"/>
      <w:marRight w:val="0"/>
      <w:marTop w:val="0"/>
      <w:marBottom w:val="0"/>
      <w:divBdr>
        <w:top w:val="none" w:sz="0" w:space="0" w:color="auto"/>
        <w:left w:val="none" w:sz="0" w:space="0" w:color="auto"/>
        <w:bottom w:val="none" w:sz="0" w:space="0" w:color="auto"/>
        <w:right w:val="none" w:sz="0" w:space="0" w:color="auto"/>
      </w:divBdr>
    </w:div>
    <w:div w:id="1780292614">
      <w:bodyDiv w:val="1"/>
      <w:marLeft w:val="0"/>
      <w:marRight w:val="0"/>
      <w:marTop w:val="0"/>
      <w:marBottom w:val="0"/>
      <w:divBdr>
        <w:top w:val="none" w:sz="0" w:space="0" w:color="auto"/>
        <w:left w:val="none" w:sz="0" w:space="0" w:color="auto"/>
        <w:bottom w:val="none" w:sz="0" w:space="0" w:color="auto"/>
        <w:right w:val="none" w:sz="0" w:space="0" w:color="auto"/>
      </w:divBdr>
    </w:div>
    <w:div w:id="1930962385">
      <w:bodyDiv w:val="1"/>
      <w:marLeft w:val="0"/>
      <w:marRight w:val="0"/>
      <w:marTop w:val="0"/>
      <w:marBottom w:val="0"/>
      <w:divBdr>
        <w:top w:val="none" w:sz="0" w:space="0" w:color="auto"/>
        <w:left w:val="none" w:sz="0" w:space="0" w:color="auto"/>
        <w:bottom w:val="none" w:sz="0" w:space="0" w:color="auto"/>
        <w:right w:val="none" w:sz="0" w:space="0" w:color="auto"/>
      </w:divBdr>
    </w:div>
    <w:div w:id="1957447393">
      <w:bodyDiv w:val="1"/>
      <w:marLeft w:val="0"/>
      <w:marRight w:val="0"/>
      <w:marTop w:val="0"/>
      <w:marBottom w:val="0"/>
      <w:divBdr>
        <w:top w:val="none" w:sz="0" w:space="0" w:color="auto"/>
        <w:left w:val="none" w:sz="0" w:space="0" w:color="auto"/>
        <w:bottom w:val="none" w:sz="0" w:space="0" w:color="auto"/>
        <w:right w:val="none" w:sz="0" w:space="0" w:color="auto"/>
      </w:divBdr>
      <w:divsChild>
        <w:div w:id="1234049582">
          <w:marLeft w:val="0"/>
          <w:marRight w:val="0"/>
          <w:marTop w:val="0"/>
          <w:marBottom w:val="200"/>
          <w:divBdr>
            <w:top w:val="none" w:sz="0" w:space="0" w:color="auto"/>
            <w:left w:val="none" w:sz="0" w:space="0" w:color="auto"/>
            <w:bottom w:val="none" w:sz="0" w:space="0" w:color="auto"/>
            <w:right w:val="none" w:sz="0" w:space="0" w:color="auto"/>
          </w:divBdr>
        </w:div>
      </w:divsChild>
    </w:div>
    <w:div w:id="1963725934">
      <w:bodyDiv w:val="1"/>
      <w:marLeft w:val="0"/>
      <w:marRight w:val="0"/>
      <w:marTop w:val="0"/>
      <w:marBottom w:val="0"/>
      <w:divBdr>
        <w:top w:val="none" w:sz="0" w:space="0" w:color="auto"/>
        <w:left w:val="none" w:sz="0" w:space="0" w:color="auto"/>
        <w:bottom w:val="none" w:sz="0" w:space="0" w:color="auto"/>
        <w:right w:val="none" w:sz="0" w:space="0" w:color="auto"/>
      </w:divBdr>
      <w:divsChild>
        <w:div w:id="1478180705">
          <w:marLeft w:val="562"/>
          <w:marRight w:val="0"/>
          <w:marTop w:val="120"/>
          <w:marBottom w:val="120"/>
          <w:divBdr>
            <w:top w:val="none" w:sz="0" w:space="0" w:color="auto"/>
            <w:left w:val="none" w:sz="0" w:space="0" w:color="auto"/>
            <w:bottom w:val="none" w:sz="0" w:space="0" w:color="auto"/>
            <w:right w:val="none" w:sz="0" w:space="0" w:color="auto"/>
          </w:divBdr>
        </w:div>
      </w:divsChild>
    </w:div>
    <w:div w:id="2028019969">
      <w:bodyDiv w:val="1"/>
      <w:marLeft w:val="0"/>
      <w:marRight w:val="0"/>
      <w:marTop w:val="0"/>
      <w:marBottom w:val="0"/>
      <w:divBdr>
        <w:top w:val="none" w:sz="0" w:space="0" w:color="auto"/>
        <w:left w:val="none" w:sz="0" w:space="0" w:color="auto"/>
        <w:bottom w:val="none" w:sz="0" w:space="0" w:color="auto"/>
        <w:right w:val="none" w:sz="0" w:space="0" w:color="auto"/>
      </w:divBdr>
    </w:div>
    <w:div w:id="2042168798">
      <w:bodyDiv w:val="1"/>
      <w:marLeft w:val="0"/>
      <w:marRight w:val="0"/>
      <w:marTop w:val="0"/>
      <w:marBottom w:val="0"/>
      <w:divBdr>
        <w:top w:val="none" w:sz="0" w:space="0" w:color="auto"/>
        <w:left w:val="none" w:sz="0" w:space="0" w:color="auto"/>
        <w:bottom w:val="none" w:sz="0" w:space="0" w:color="auto"/>
        <w:right w:val="none" w:sz="0" w:space="0" w:color="auto"/>
      </w:divBdr>
    </w:div>
    <w:div w:id="2055229600">
      <w:bodyDiv w:val="1"/>
      <w:marLeft w:val="0"/>
      <w:marRight w:val="0"/>
      <w:marTop w:val="0"/>
      <w:marBottom w:val="0"/>
      <w:divBdr>
        <w:top w:val="none" w:sz="0" w:space="0" w:color="auto"/>
        <w:left w:val="none" w:sz="0" w:space="0" w:color="auto"/>
        <w:bottom w:val="none" w:sz="0" w:space="0" w:color="auto"/>
        <w:right w:val="none" w:sz="0" w:space="0" w:color="auto"/>
      </w:divBdr>
    </w:div>
    <w:div w:id="2089955623">
      <w:bodyDiv w:val="1"/>
      <w:marLeft w:val="0"/>
      <w:marRight w:val="0"/>
      <w:marTop w:val="0"/>
      <w:marBottom w:val="0"/>
      <w:divBdr>
        <w:top w:val="none" w:sz="0" w:space="0" w:color="auto"/>
        <w:left w:val="none" w:sz="0" w:space="0" w:color="auto"/>
        <w:bottom w:val="none" w:sz="0" w:space="0" w:color="auto"/>
        <w:right w:val="none" w:sz="0" w:space="0" w:color="auto"/>
      </w:divBdr>
    </w:div>
    <w:div w:id="2108454155">
      <w:bodyDiv w:val="1"/>
      <w:marLeft w:val="0"/>
      <w:marRight w:val="0"/>
      <w:marTop w:val="0"/>
      <w:marBottom w:val="0"/>
      <w:divBdr>
        <w:top w:val="none" w:sz="0" w:space="0" w:color="auto"/>
        <w:left w:val="none" w:sz="0" w:space="0" w:color="auto"/>
        <w:bottom w:val="none" w:sz="0" w:space="0" w:color="auto"/>
        <w:right w:val="none" w:sz="0" w:space="0" w:color="auto"/>
      </w:divBdr>
    </w:div>
    <w:div w:id="2137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ts_mkal@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B284-CC34-4944-81DB-E67CE44A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Çekaj</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Milan Zaprovski</cp:lastModifiedBy>
  <cp:revision>20</cp:revision>
  <cp:lastPrinted>2022-03-15T12:50:00Z</cp:lastPrinted>
  <dcterms:created xsi:type="dcterms:W3CDTF">2022-02-01T13:00:00Z</dcterms:created>
  <dcterms:modified xsi:type="dcterms:W3CDTF">2022-03-15T12:50:00Z</dcterms:modified>
</cp:coreProperties>
</file>